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E47" w:rsidRPr="00A84C03" w:rsidRDefault="00D352DC" w:rsidP="00A84C03">
      <w:pPr>
        <w:pStyle w:val="Heading1"/>
        <w:rPr>
          <w:rFonts w:asciiTheme="minorHAnsi" w:hAnsiTheme="minorHAnsi" w:cstheme="minorHAnsi"/>
          <w:noProof/>
        </w:rPr>
      </w:pPr>
      <w:r w:rsidRPr="00FA111E">
        <w:rPr>
          <w:rFonts w:asciiTheme="minorHAnsi" w:hAnsiTheme="minorHAnsi" w:cstheme="minorHAnsi"/>
          <w:noProof/>
          <w:color w:val="FF0000"/>
        </w:rPr>
        <w:t>Draft</w:t>
      </w:r>
      <w:r>
        <w:rPr>
          <w:rFonts w:asciiTheme="minorHAnsi" w:hAnsiTheme="minorHAnsi" w:cstheme="minorHAnsi"/>
          <w:noProof/>
        </w:rPr>
        <w:t>-</w:t>
      </w:r>
      <w:r w:rsidR="000E3E47" w:rsidRPr="00A84C03">
        <w:rPr>
          <w:rFonts w:asciiTheme="minorHAnsi" w:hAnsiTheme="minorHAnsi" w:cstheme="minorHAnsi"/>
          <w:noProof/>
        </w:rPr>
        <w:t>Memo</w:t>
      </w:r>
    </w:p>
    <w:tbl>
      <w:tblPr>
        <w:tblStyle w:val="FormTable"/>
        <w:tblW w:w="0" w:type="auto"/>
        <w:tblLook w:val="04A0" w:firstRow="1" w:lastRow="0" w:firstColumn="1" w:lastColumn="0" w:noHBand="0" w:noVBand="1"/>
      </w:tblPr>
      <w:tblGrid>
        <w:gridCol w:w="1089"/>
        <w:gridCol w:w="7968"/>
      </w:tblGrid>
      <w:tr w:rsidR="000E3E47" w:rsidRPr="00A84C03" w:rsidTr="007F4DB8">
        <w:tc>
          <w:tcPr>
            <w:cnfStyle w:val="001000000000" w:firstRow="0" w:lastRow="0" w:firstColumn="1" w:lastColumn="0" w:oddVBand="0" w:evenVBand="0" w:oddHBand="0" w:evenHBand="0" w:firstRowFirstColumn="0" w:firstRowLastColumn="0" w:lastRowFirstColumn="0" w:lastRowLastColumn="0"/>
            <w:tcW w:w="1089" w:type="dxa"/>
          </w:tcPr>
          <w:p w:rsidR="000E3E47" w:rsidRPr="00A84C03" w:rsidRDefault="000E3E47" w:rsidP="00A84C03">
            <w:pPr>
              <w:rPr>
                <w:rFonts w:asciiTheme="minorHAnsi" w:hAnsiTheme="minorHAnsi" w:cstheme="minorHAnsi"/>
                <w:sz w:val="18"/>
              </w:rPr>
            </w:pPr>
            <w:r w:rsidRPr="00A84C03">
              <w:rPr>
                <w:rFonts w:asciiTheme="minorHAnsi" w:hAnsiTheme="minorHAnsi" w:cstheme="minorHAnsi"/>
                <w:sz w:val="18"/>
              </w:rPr>
              <w:t>Date:</w:t>
            </w:r>
          </w:p>
        </w:tc>
        <w:sdt>
          <w:sdtPr>
            <w:rPr>
              <w:rFonts w:cstheme="minorHAnsi"/>
            </w:rPr>
            <w:alias w:val="Date"/>
            <w:tag w:val="Date"/>
            <w:id w:val="-1201938284"/>
            <w:placeholder>
              <w:docPart w:val="4252B3A3023243DA853A613DAB29A8BF"/>
            </w:placeholder>
            <w:date w:fullDate="2014-11-18T00:00:00Z">
              <w:dateFormat w:val="dddd, MMMM dd, yyyy"/>
              <w:lid w:val="en-US"/>
              <w:storeMappedDataAs w:val="dateTime"/>
              <w:calendar w:val="gregorian"/>
            </w:date>
          </w:sdtPr>
          <w:sdtEndPr/>
          <w:sdtContent>
            <w:tc>
              <w:tcPr>
                <w:tcW w:w="7968" w:type="dxa"/>
              </w:tcPr>
              <w:p w:rsidR="000E3E47" w:rsidRPr="00A84C03" w:rsidRDefault="00B07EC9" w:rsidP="00A84C03">
                <w:pPr>
                  <w:pStyle w:val="Normalsmall"/>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Tuesday, November 18, 2014</w:t>
                </w:r>
              </w:p>
            </w:tc>
          </w:sdtContent>
        </w:sdt>
      </w:tr>
      <w:tr w:rsidR="000E3E47" w:rsidRPr="00A84C03" w:rsidTr="007F4DB8">
        <w:tc>
          <w:tcPr>
            <w:cnfStyle w:val="001000000000" w:firstRow="0" w:lastRow="0" w:firstColumn="1" w:lastColumn="0" w:oddVBand="0" w:evenVBand="0" w:oddHBand="0" w:evenHBand="0" w:firstRowFirstColumn="0" w:firstRowLastColumn="0" w:lastRowFirstColumn="0" w:lastRowLastColumn="0"/>
            <w:tcW w:w="1089" w:type="dxa"/>
          </w:tcPr>
          <w:p w:rsidR="000E3E47" w:rsidRPr="00A84C03" w:rsidRDefault="000E3E47" w:rsidP="00A84C03">
            <w:pPr>
              <w:rPr>
                <w:rFonts w:asciiTheme="minorHAnsi" w:hAnsiTheme="minorHAnsi" w:cstheme="minorHAnsi"/>
                <w:sz w:val="18"/>
              </w:rPr>
            </w:pPr>
            <w:r w:rsidRPr="00A84C03">
              <w:rPr>
                <w:rFonts w:asciiTheme="minorHAnsi" w:hAnsiTheme="minorHAnsi" w:cstheme="minorHAnsi"/>
                <w:sz w:val="18"/>
              </w:rPr>
              <w:t>Project:</w:t>
            </w:r>
          </w:p>
        </w:tc>
        <w:tc>
          <w:tcPr>
            <w:tcW w:w="7968" w:type="dxa"/>
          </w:tcPr>
          <w:p w:rsidR="000E3E47" w:rsidRPr="00A84C03" w:rsidRDefault="00EA5C66">
            <w:pPr>
              <w:pStyle w:val="Normalsmall"/>
              <w:cnfStyle w:val="000000000000" w:firstRow="0" w:lastRow="0" w:firstColumn="0" w:lastColumn="0" w:oddVBand="0" w:evenVBand="0" w:oddHBand="0" w:evenHBand="0" w:firstRowFirstColumn="0" w:firstRowLastColumn="0" w:lastRowFirstColumn="0" w:lastRowLastColumn="0"/>
              <w:rPr>
                <w:rFonts w:cstheme="minorHAnsi"/>
              </w:rPr>
            </w:pPr>
            <w:r w:rsidRPr="00A84C03">
              <w:rPr>
                <w:rFonts w:cstheme="minorHAnsi"/>
              </w:rPr>
              <w:t xml:space="preserve">I-4 </w:t>
            </w:r>
            <w:r w:rsidR="00D21628">
              <w:rPr>
                <w:rFonts w:cstheme="minorHAnsi"/>
              </w:rPr>
              <w:t>SAMR Re-evaluation</w:t>
            </w:r>
          </w:p>
        </w:tc>
      </w:tr>
      <w:tr w:rsidR="000E3E47" w:rsidRPr="00A84C03" w:rsidTr="007F4DB8">
        <w:tc>
          <w:tcPr>
            <w:cnfStyle w:val="001000000000" w:firstRow="0" w:lastRow="0" w:firstColumn="1" w:lastColumn="0" w:oddVBand="0" w:evenVBand="0" w:oddHBand="0" w:evenHBand="0" w:firstRowFirstColumn="0" w:firstRowLastColumn="0" w:lastRowFirstColumn="0" w:lastRowLastColumn="0"/>
            <w:tcW w:w="1089" w:type="dxa"/>
          </w:tcPr>
          <w:p w:rsidR="000E3E47" w:rsidRPr="00A84C03" w:rsidRDefault="000E3E47" w:rsidP="00A84C03">
            <w:pPr>
              <w:rPr>
                <w:rFonts w:asciiTheme="minorHAnsi" w:hAnsiTheme="minorHAnsi" w:cstheme="minorHAnsi"/>
                <w:sz w:val="18"/>
              </w:rPr>
            </w:pPr>
            <w:r w:rsidRPr="00A84C03">
              <w:rPr>
                <w:rFonts w:asciiTheme="minorHAnsi" w:hAnsiTheme="minorHAnsi" w:cstheme="minorHAnsi"/>
                <w:sz w:val="18"/>
              </w:rPr>
              <w:t>To:</w:t>
            </w:r>
          </w:p>
        </w:tc>
        <w:tc>
          <w:tcPr>
            <w:tcW w:w="7968" w:type="dxa"/>
          </w:tcPr>
          <w:p w:rsidR="000E3E47" w:rsidRPr="00A84C03" w:rsidRDefault="00BB2E8A" w:rsidP="00A84C03">
            <w:pPr>
              <w:pStyle w:val="Normalsmall"/>
              <w:cnfStyle w:val="000000000000" w:firstRow="0" w:lastRow="0" w:firstColumn="0" w:lastColumn="0" w:oddVBand="0" w:evenVBand="0" w:oddHBand="0" w:evenHBand="0" w:firstRowFirstColumn="0" w:firstRowLastColumn="0" w:lastRowFirstColumn="0" w:lastRowLastColumn="0"/>
              <w:rPr>
                <w:rFonts w:cstheme="minorHAnsi"/>
              </w:rPr>
            </w:pPr>
            <w:r w:rsidRPr="00BB2E8A">
              <w:rPr>
                <w:rFonts w:cstheme="minorHAnsi"/>
              </w:rPr>
              <w:t xml:space="preserve">Beata </w:t>
            </w:r>
            <w:proofErr w:type="spellStart"/>
            <w:r w:rsidRPr="00BB2E8A">
              <w:rPr>
                <w:rFonts w:cstheme="minorHAnsi"/>
              </w:rPr>
              <w:t>Styś</w:t>
            </w:r>
            <w:proofErr w:type="spellEnd"/>
            <w:r w:rsidR="001156DD">
              <w:rPr>
                <w:rFonts w:cstheme="minorHAnsi"/>
              </w:rPr>
              <w:t xml:space="preserve"> </w:t>
            </w:r>
            <w:proofErr w:type="spellStart"/>
            <w:r w:rsidRPr="00BB2E8A">
              <w:rPr>
                <w:rFonts w:cstheme="minorHAnsi"/>
              </w:rPr>
              <w:t>Pałasz</w:t>
            </w:r>
            <w:proofErr w:type="spellEnd"/>
            <w:r w:rsidRPr="00BB2E8A">
              <w:rPr>
                <w:rFonts w:cstheme="minorHAnsi"/>
              </w:rPr>
              <w:t>, PE, FDOT</w:t>
            </w:r>
            <w:r>
              <w:rPr>
                <w:rFonts w:cstheme="minorHAnsi"/>
              </w:rPr>
              <w:t xml:space="preserve"> District Five</w:t>
            </w:r>
          </w:p>
        </w:tc>
      </w:tr>
      <w:tr w:rsidR="00BB2E8A" w:rsidRPr="00A84C03" w:rsidTr="007F4DB8">
        <w:tc>
          <w:tcPr>
            <w:cnfStyle w:val="001000000000" w:firstRow="0" w:lastRow="0" w:firstColumn="1" w:lastColumn="0" w:oddVBand="0" w:evenVBand="0" w:oddHBand="0" w:evenHBand="0" w:firstRowFirstColumn="0" w:firstRowLastColumn="0" w:lastRowFirstColumn="0" w:lastRowLastColumn="0"/>
            <w:tcW w:w="1089" w:type="dxa"/>
          </w:tcPr>
          <w:p w:rsidR="00BB2E8A" w:rsidRPr="00A84C03" w:rsidRDefault="00BB2E8A" w:rsidP="00A84C03">
            <w:pPr>
              <w:rPr>
                <w:rFonts w:cstheme="minorHAnsi"/>
                <w:sz w:val="18"/>
              </w:rPr>
            </w:pPr>
            <w:r>
              <w:rPr>
                <w:rFonts w:cstheme="minorHAnsi"/>
                <w:sz w:val="18"/>
              </w:rPr>
              <w:t>From</w:t>
            </w:r>
          </w:p>
        </w:tc>
        <w:tc>
          <w:tcPr>
            <w:tcW w:w="7968" w:type="dxa"/>
          </w:tcPr>
          <w:p w:rsidR="00BB2E8A" w:rsidRPr="00C86BE2" w:rsidRDefault="00BB2E8A" w:rsidP="00C86BE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86BE2">
              <w:rPr>
                <w:rFonts w:cstheme="minorHAnsi"/>
                <w:sz w:val="18"/>
                <w:szCs w:val="18"/>
              </w:rPr>
              <w:t>Hari Salkapuram, PE</w:t>
            </w:r>
            <w:r w:rsidR="002F302A" w:rsidRPr="00C86BE2">
              <w:rPr>
                <w:rFonts w:cstheme="minorHAnsi"/>
                <w:sz w:val="18"/>
                <w:szCs w:val="18"/>
              </w:rPr>
              <w:t>, HDR</w:t>
            </w:r>
            <w:r w:rsidR="00F53EB3" w:rsidRPr="00C86BE2">
              <w:rPr>
                <w:rFonts w:cstheme="minorHAnsi"/>
                <w:sz w:val="18"/>
                <w:szCs w:val="18"/>
              </w:rPr>
              <w:t xml:space="preserve">; </w:t>
            </w:r>
            <w:r w:rsidR="000E1818" w:rsidRPr="00C86BE2">
              <w:rPr>
                <w:rFonts w:cstheme="minorHAnsi"/>
                <w:sz w:val="18"/>
                <w:szCs w:val="18"/>
              </w:rPr>
              <w:t xml:space="preserve">Smith Siromaskul, P.E., P. </w:t>
            </w:r>
            <w:proofErr w:type="spellStart"/>
            <w:r w:rsidR="000E1818" w:rsidRPr="00C86BE2">
              <w:rPr>
                <w:rFonts w:cstheme="minorHAnsi"/>
                <w:sz w:val="18"/>
                <w:szCs w:val="18"/>
              </w:rPr>
              <w:t>Eng</w:t>
            </w:r>
            <w:proofErr w:type="spellEnd"/>
            <w:r w:rsidR="000E1818" w:rsidRPr="00C86BE2">
              <w:rPr>
                <w:rFonts w:cstheme="minorHAnsi"/>
                <w:sz w:val="18"/>
                <w:szCs w:val="18"/>
              </w:rPr>
              <w:t>, HDR</w:t>
            </w:r>
          </w:p>
        </w:tc>
      </w:tr>
      <w:tr w:rsidR="000E3E47" w:rsidRPr="00A84C03" w:rsidTr="007F4DB8">
        <w:trPr>
          <w:trHeight w:val="409"/>
        </w:trPr>
        <w:tc>
          <w:tcPr>
            <w:cnfStyle w:val="001000000000" w:firstRow="0" w:lastRow="0" w:firstColumn="1" w:lastColumn="0" w:oddVBand="0" w:evenVBand="0" w:oddHBand="0" w:evenHBand="0" w:firstRowFirstColumn="0" w:firstRowLastColumn="0" w:lastRowFirstColumn="0" w:lastRowLastColumn="0"/>
            <w:tcW w:w="1089" w:type="dxa"/>
            <w:tcBorders>
              <w:top w:val="single" w:sz="18" w:space="0" w:color="000000" w:themeColor="background1"/>
              <w:bottom w:val="single" w:sz="18" w:space="0" w:color="000000" w:themeColor="background1"/>
            </w:tcBorders>
            <w:vAlign w:val="center"/>
          </w:tcPr>
          <w:p w:rsidR="000E3E47" w:rsidRPr="00A84C03" w:rsidRDefault="000E3E47" w:rsidP="00A84C03">
            <w:pPr>
              <w:rPr>
                <w:rFonts w:asciiTheme="minorHAnsi" w:hAnsiTheme="minorHAnsi" w:cstheme="minorHAnsi"/>
                <w:sz w:val="18"/>
              </w:rPr>
            </w:pPr>
            <w:r w:rsidRPr="00A84C03">
              <w:rPr>
                <w:rFonts w:asciiTheme="minorHAnsi" w:hAnsiTheme="minorHAnsi" w:cstheme="minorHAnsi"/>
                <w:sz w:val="18"/>
              </w:rPr>
              <w:t>Subject:</w:t>
            </w:r>
          </w:p>
        </w:tc>
        <w:tc>
          <w:tcPr>
            <w:tcW w:w="7968" w:type="dxa"/>
            <w:tcBorders>
              <w:top w:val="single" w:sz="18" w:space="0" w:color="000000" w:themeColor="background1"/>
              <w:bottom w:val="single" w:sz="18" w:space="0" w:color="000000" w:themeColor="background1"/>
            </w:tcBorders>
            <w:vAlign w:val="center"/>
          </w:tcPr>
          <w:p w:rsidR="000E3E47" w:rsidRPr="00A84C03" w:rsidRDefault="005070FA">
            <w:pPr>
              <w:pStyle w:val="Normalsmall"/>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b/>
              </w:rPr>
              <w:t>Dirksen Drive</w:t>
            </w:r>
            <w:r w:rsidR="007264BB">
              <w:rPr>
                <w:rFonts w:cstheme="minorHAnsi"/>
                <w:b/>
              </w:rPr>
              <w:t xml:space="preserve"> Interchange Alternative</w:t>
            </w:r>
            <w:r w:rsidR="00FE0CB4">
              <w:rPr>
                <w:rFonts w:cstheme="minorHAnsi"/>
                <w:b/>
              </w:rPr>
              <w:t>s</w:t>
            </w:r>
            <w:r w:rsidR="007264BB">
              <w:rPr>
                <w:rFonts w:cstheme="minorHAnsi"/>
                <w:b/>
              </w:rPr>
              <w:t xml:space="preserve"> Evaluation</w:t>
            </w:r>
          </w:p>
        </w:tc>
      </w:tr>
    </w:tbl>
    <w:p w:rsidR="009849C6" w:rsidRPr="00371456" w:rsidRDefault="009849C6" w:rsidP="007F4DB8">
      <w:pPr>
        <w:tabs>
          <w:tab w:val="left" w:pos="1920"/>
        </w:tabs>
        <w:autoSpaceDE w:val="0"/>
        <w:autoSpaceDN w:val="0"/>
        <w:adjustRightInd w:val="0"/>
        <w:spacing w:after="0" w:line="240" w:lineRule="auto"/>
        <w:jc w:val="both"/>
        <w:rPr>
          <w:rFonts w:cstheme="minorHAnsi"/>
          <w:color w:val="000000" w:themeColor="background1"/>
          <w:szCs w:val="21"/>
        </w:rPr>
      </w:pPr>
    </w:p>
    <w:p w:rsidR="00AC1822" w:rsidRDefault="00AC1822" w:rsidP="007F4DB8">
      <w:pPr>
        <w:pStyle w:val="ListParagraph"/>
        <w:numPr>
          <w:ilvl w:val="0"/>
          <w:numId w:val="23"/>
        </w:numPr>
        <w:autoSpaceDE w:val="0"/>
        <w:autoSpaceDN w:val="0"/>
        <w:adjustRightInd w:val="0"/>
        <w:spacing w:after="0" w:line="240" w:lineRule="auto"/>
        <w:rPr>
          <w:rFonts w:ascii="Calibri-Bold" w:hAnsi="Calibri-Bold" w:cs="Calibri-Bold"/>
          <w:b/>
          <w:bCs/>
          <w:sz w:val="22"/>
        </w:rPr>
      </w:pPr>
      <w:r>
        <w:rPr>
          <w:rFonts w:ascii="Calibri-Bold" w:hAnsi="Calibri-Bold" w:cs="Calibri-Bold"/>
          <w:b/>
          <w:bCs/>
          <w:sz w:val="22"/>
        </w:rPr>
        <w:t>Purpose</w:t>
      </w:r>
    </w:p>
    <w:p w:rsidR="00AA365A" w:rsidRPr="00670F23" w:rsidRDefault="00AA365A" w:rsidP="00670F23">
      <w:pPr>
        <w:pStyle w:val="BodyText1"/>
      </w:pPr>
    </w:p>
    <w:p w:rsidR="00A67018" w:rsidRPr="00670F23" w:rsidRDefault="008F5809" w:rsidP="00670F23">
      <w:pPr>
        <w:pStyle w:val="BodyText1"/>
      </w:pPr>
      <w:r w:rsidRPr="00670F23">
        <w:t>T</w:t>
      </w:r>
      <w:r w:rsidR="001565CB" w:rsidRPr="00670F23">
        <w:t xml:space="preserve">he Florida Department of Transportation (FDOT) has </w:t>
      </w:r>
      <w:r w:rsidR="005D239C" w:rsidRPr="00670F23">
        <w:t xml:space="preserve">requested </w:t>
      </w:r>
      <w:r w:rsidR="00D02801" w:rsidRPr="00670F23">
        <w:t xml:space="preserve">to evaluate interchange alternatives for the </w:t>
      </w:r>
      <w:r w:rsidR="005070FA">
        <w:t>Dirksen Drive</w:t>
      </w:r>
      <w:r w:rsidR="00D02801" w:rsidRPr="00670F23">
        <w:t xml:space="preserve"> interchange</w:t>
      </w:r>
      <w:r w:rsidR="00AF08B8" w:rsidRPr="00670F23">
        <w:t xml:space="preserve"> in the north section</w:t>
      </w:r>
      <w:r w:rsidRPr="00670F23">
        <w:t xml:space="preserve"> </w:t>
      </w:r>
      <w:r w:rsidR="00BB2E8A" w:rsidRPr="00670F23">
        <w:t xml:space="preserve">presented in </w:t>
      </w:r>
      <w:r w:rsidRPr="00670F23">
        <w:t>the Interstate 4 (I</w:t>
      </w:r>
      <w:r w:rsidR="005D239C" w:rsidRPr="00670F23">
        <w:noBreakHyphen/>
      </w:r>
      <w:r w:rsidRPr="00670F23">
        <w:t xml:space="preserve">4) Systems Access Modification Report </w:t>
      </w:r>
      <w:r w:rsidR="000035F7" w:rsidRPr="00670F23">
        <w:t xml:space="preserve">(SAMR) </w:t>
      </w:r>
      <w:r w:rsidRPr="00670F23">
        <w:t>Re-evaluation in support of “</w:t>
      </w:r>
      <w:r w:rsidR="006A5A42" w:rsidRPr="00670F23">
        <w:t xml:space="preserve">I-4 </w:t>
      </w:r>
      <w:proofErr w:type="gramStart"/>
      <w:r w:rsidRPr="00670F23">
        <w:t>Beyond</w:t>
      </w:r>
      <w:proofErr w:type="gramEnd"/>
      <w:r w:rsidRPr="00670F23">
        <w:t xml:space="preserve"> the Ultimate</w:t>
      </w:r>
      <w:r w:rsidR="003D7BB7" w:rsidRPr="00670F23">
        <w:t xml:space="preserve"> (</w:t>
      </w:r>
      <w:proofErr w:type="spellStart"/>
      <w:r w:rsidR="003D7BB7" w:rsidRPr="00670F23">
        <w:t>BtU</w:t>
      </w:r>
      <w:proofErr w:type="spellEnd"/>
      <w:r w:rsidR="003D7BB7" w:rsidRPr="00670F23">
        <w:t>)</w:t>
      </w:r>
      <w:r w:rsidRPr="00670F23">
        <w:t xml:space="preserve">” PD&amp;E Reevaluation Study. </w:t>
      </w:r>
    </w:p>
    <w:p w:rsidR="00B203BB" w:rsidRPr="00670F23" w:rsidRDefault="00B203BB" w:rsidP="00670F23">
      <w:pPr>
        <w:pStyle w:val="BodyText1"/>
      </w:pPr>
    </w:p>
    <w:p w:rsidR="00D1662E" w:rsidRDefault="00D1662E" w:rsidP="00D1662E">
      <w:pPr>
        <w:pStyle w:val="ListParagraph"/>
        <w:numPr>
          <w:ilvl w:val="0"/>
          <w:numId w:val="23"/>
        </w:numPr>
        <w:autoSpaceDE w:val="0"/>
        <w:autoSpaceDN w:val="0"/>
        <w:adjustRightInd w:val="0"/>
        <w:spacing w:after="0" w:line="240" w:lineRule="auto"/>
        <w:rPr>
          <w:rFonts w:ascii="Calibri-Bold" w:hAnsi="Calibri-Bold" w:cs="Calibri-Bold"/>
          <w:b/>
          <w:bCs/>
          <w:sz w:val="22"/>
        </w:rPr>
      </w:pPr>
      <w:r>
        <w:rPr>
          <w:rFonts w:ascii="Calibri-Bold" w:hAnsi="Calibri-Bold" w:cs="Calibri-Bold"/>
          <w:b/>
          <w:bCs/>
          <w:sz w:val="22"/>
        </w:rPr>
        <w:t>Project Location</w:t>
      </w:r>
    </w:p>
    <w:p w:rsidR="00D1662E" w:rsidRDefault="00D1662E" w:rsidP="0052430C">
      <w:pPr>
        <w:pStyle w:val="ListParagraph"/>
        <w:autoSpaceDE w:val="0"/>
        <w:autoSpaceDN w:val="0"/>
        <w:adjustRightInd w:val="0"/>
        <w:spacing w:after="0" w:line="240" w:lineRule="auto"/>
        <w:ind w:left="360"/>
        <w:rPr>
          <w:rFonts w:ascii="Calibri-Bold" w:hAnsi="Calibri-Bold" w:cs="Calibri-Bold"/>
          <w:b/>
          <w:bCs/>
          <w:sz w:val="22"/>
        </w:rPr>
      </w:pPr>
    </w:p>
    <w:p w:rsidR="00C41CFD" w:rsidRDefault="005070FA" w:rsidP="004216A5">
      <w:pPr>
        <w:pStyle w:val="ListParagraph"/>
        <w:keepNext/>
        <w:autoSpaceDE w:val="0"/>
        <w:autoSpaceDN w:val="0"/>
        <w:adjustRightInd w:val="0"/>
        <w:spacing w:after="0" w:line="240" w:lineRule="auto"/>
        <w:ind w:left="0"/>
      </w:pPr>
      <w:r>
        <w:rPr>
          <w:noProof/>
        </w:rPr>
        <w:drawing>
          <wp:inline distT="0" distB="0" distL="0" distR="0">
            <wp:extent cx="5372100" cy="3428762"/>
            <wp:effectExtent l="19050" t="19050" r="19050" b="196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rksen Dr.jpg"/>
                    <pic:cNvPicPr/>
                  </pic:nvPicPr>
                  <pic:blipFill rotWithShape="1">
                    <a:blip r:embed="rId10">
                      <a:extLst>
                        <a:ext uri="{28A0092B-C50C-407E-A947-70E740481C1C}">
                          <a14:useLocalDpi xmlns:a14="http://schemas.microsoft.com/office/drawing/2010/main" val="0"/>
                        </a:ext>
                      </a:extLst>
                    </a:blip>
                    <a:srcRect l="2041" t="12325" r="2041" b="8451"/>
                    <a:stretch/>
                  </pic:blipFill>
                  <pic:spPr bwMode="auto">
                    <a:xfrm>
                      <a:off x="0" y="0"/>
                      <a:ext cx="5376363" cy="3431483"/>
                    </a:xfrm>
                    <a:prstGeom prst="rect">
                      <a:avLst/>
                    </a:prstGeom>
                    <a:ln>
                      <a:solidFill>
                        <a:schemeClr val="bg1"/>
                      </a:solidFill>
                    </a:ln>
                    <a:extLst>
                      <a:ext uri="{53640926-AAD7-44D8-BBD7-CCE9431645EC}">
                        <a14:shadowObscured xmlns:a14="http://schemas.microsoft.com/office/drawing/2010/main"/>
                      </a:ext>
                    </a:extLst>
                  </pic:spPr>
                </pic:pic>
              </a:graphicData>
            </a:graphic>
          </wp:inline>
        </w:drawing>
      </w:r>
    </w:p>
    <w:p w:rsidR="00E721BB" w:rsidRDefault="00C41CFD" w:rsidP="0052430C">
      <w:pPr>
        <w:pStyle w:val="Caption"/>
        <w:jc w:val="both"/>
        <w:rPr>
          <w:rFonts w:ascii="Calibri-Bold" w:hAnsi="Calibri-Bold" w:cs="Calibri-Bold"/>
          <w:sz w:val="22"/>
        </w:rPr>
      </w:pPr>
      <w:r>
        <w:t xml:space="preserve">Figure </w:t>
      </w:r>
      <w:r w:rsidR="00860A80">
        <w:fldChar w:fldCharType="begin"/>
      </w:r>
      <w:r w:rsidR="00860A80">
        <w:instrText xml:space="preserve"> SEQ Figure \* ARABIC </w:instrText>
      </w:r>
      <w:r w:rsidR="00860A80">
        <w:fldChar w:fldCharType="separate"/>
      </w:r>
      <w:r>
        <w:rPr>
          <w:noProof/>
        </w:rPr>
        <w:t>1</w:t>
      </w:r>
      <w:r w:rsidR="00860A80">
        <w:rPr>
          <w:noProof/>
        </w:rPr>
        <w:fldChar w:fldCharType="end"/>
      </w:r>
      <w:r>
        <w:t xml:space="preserve">: </w:t>
      </w:r>
      <w:r w:rsidR="0060394A">
        <w:t>Dirksen Drive</w:t>
      </w:r>
      <w:r w:rsidRPr="00E9550C">
        <w:t xml:space="preserve"> Interchange Location</w:t>
      </w:r>
    </w:p>
    <w:p w:rsidR="0054314C" w:rsidRDefault="0054314C" w:rsidP="0052430C">
      <w:pPr>
        <w:pStyle w:val="ListParagraph"/>
        <w:autoSpaceDE w:val="0"/>
        <w:autoSpaceDN w:val="0"/>
        <w:adjustRightInd w:val="0"/>
        <w:spacing w:after="0" w:line="240" w:lineRule="auto"/>
        <w:ind w:left="360"/>
        <w:jc w:val="both"/>
        <w:rPr>
          <w:rFonts w:ascii="Calibri-Bold" w:hAnsi="Calibri-Bold" w:cs="Calibri-Bold"/>
          <w:b/>
          <w:bCs/>
          <w:sz w:val="22"/>
        </w:rPr>
      </w:pPr>
    </w:p>
    <w:p w:rsidR="004216A5" w:rsidRDefault="004216A5">
      <w:pPr>
        <w:rPr>
          <w:rFonts w:ascii="Calibri-Bold" w:hAnsi="Calibri-Bold" w:cs="Calibri-Bold"/>
          <w:b/>
          <w:bCs/>
          <w:sz w:val="22"/>
        </w:rPr>
      </w:pPr>
      <w:r>
        <w:rPr>
          <w:rFonts w:ascii="Calibri-Bold" w:hAnsi="Calibri-Bold" w:cs="Calibri-Bold"/>
          <w:b/>
          <w:bCs/>
          <w:sz w:val="22"/>
        </w:rPr>
        <w:br w:type="page"/>
      </w:r>
    </w:p>
    <w:p w:rsidR="0054314C" w:rsidRDefault="0054314C" w:rsidP="0054314C">
      <w:pPr>
        <w:pStyle w:val="ListParagraph"/>
        <w:numPr>
          <w:ilvl w:val="0"/>
          <w:numId w:val="23"/>
        </w:numPr>
        <w:autoSpaceDE w:val="0"/>
        <w:autoSpaceDN w:val="0"/>
        <w:adjustRightInd w:val="0"/>
        <w:spacing w:after="0" w:line="240" w:lineRule="auto"/>
        <w:rPr>
          <w:rFonts w:ascii="Calibri-Bold" w:hAnsi="Calibri-Bold" w:cs="Calibri-Bold"/>
          <w:b/>
          <w:bCs/>
          <w:sz w:val="22"/>
        </w:rPr>
      </w:pPr>
      <w:r>
        <w:rPr>
          <w:rFonts w:ascii="Calibri-Bold" w:hAnsi="Calibri-Bold" w:cs="Calibri-Bold"/>
          <w:b/>
          <w:bCs/>
          <w:sz w:val="22"/>
        </w:rPr>
        <w:lastRenderedPageBreak/>
        <w:t>Analysis Year</w:t>
      </w:r>
    </w:p>
    <w:p w:rsidR="0054314C" w:rsidRDefault="0054314C" w:rsidP="00670F23">
      <w:pPr>
        <w:pStyle w:val="BodyText1"/>
      </w:pPr>
    </w:p>
    <w:p w:rsidR="0054314C" w:rsidRPr="0052430C" w:rsidRDefault="0054314C" w:rsidP="00670F23">
      <w:pPr>
        <w:pStyle w:val="BodyText1"/>
      </w:pPr>
      <w:r w:rsidRPr="0052430C">
        <w:t>The analysis year for the alternative evaluation is the Design Year (2040).</w:t>
      </w:r>
    </w:p>
    <w:p w:rsidR="0054314C" w:rsidRDefault="0054314C" w:rsidP="00670F23">
      <w:pPr>
        <w:pStyle w:val="BodyText1"/>
      </w:pPr>
    </w:p>
    <w:p w:rsidR="0054314C" w:rsidRDefault="0054314C" w:rsidP="0054314C">
      <w:pPr>
        <w:pStyle w:val="ListParagraph"/>
        <w:numPr>
          <w:ilvl w:val="0"/>
          <w:numId w:val="23"/>
        </w:numPr>
        <w:autoSpaceDE w:val="0"/>
        <w:autoSpaceDN w:val="0"/>
        <w:adjustRightInd w:val="0"/>
        <w:spacing w:after="0" w:line="240" w:lineRule="auto"/>
        <w:rPr>
          <w:rFonts w:ascii="Calibri-Bold" w:hAnsi="Calibri-Bold" w:cs="Calibri-Bold"/>
          <w:b/>
          <w:bCs/>
          <w:sz w:val="22"/>
        </w:rPr>
      </w:pPr>
      <w:r>
        <w:rPr>
          <w:rFonts w:ascii="Calibri-Bold" w:hAnsi="Calibri-Bold" w:cs="Calibri-Bold"/>
          <w:b/>
          <w:bCs/>
          <w:sz w:val="22"/>
        </w:rPr>
        <w:t>Traffic Forecasts</w:t>
      </w:r>
    </w:p>
    <w:p w:rsidR="0054314C" w:rsidRDefault="0054314C" w:rsidP="00670F23">
      <w:pPr>
        <w:pStyle w:val="BodyText1"/>
      </w:pPr>
    </w:p>
    <w:p w:rsidR="0054314C" w:rsidRDefault="0054314C" w:rsidP="00670F23">
      <w:pPr>
        <w:pStyle w:val="BodyText1"/>
      </w:pPr>
      <w:r>
        <w:t>This t</w:t>
      </w:r>
      <w:r w:rsidRPr="0002254B">
        <w:t xml:space="preserve">raffic analysis </w:t>
      </w:r>
      <w:r>
        <w:t xml:space="preserve">for the analysis year 2040 </w:t>
      </w:r>
      <w:r w:rsidRPr="0002254B">
        <w:t xml:space="preserve">was </w:t>
      </w:r>
      <w:r>
        <w:t xml:space="preserve">performed </w:t>
      </w:r>
      <w:r w:rsidRPr="0002254B">
        <w:t xml:space="preserve">based on traffic </w:t>
      </w:r>
      <w:r>
        <w:t>forecasts</w:t>
      </w:r>
      <w:r w:rsidRPr="0002254B">
        <w:t xml:space="preserve"> developed as part of the I</w:t>
      </w:r>
      <w:r>
        <w:t>-</w:t>
      </w:r>
      <w:r w:rsidRPr="0002254B">
        <w:t xml:space="preserve">4 SAMR </w:t>
      </w:r>
      <w:r>
        <w:t>Re-evaluation</w:t>
      </w:r>
      <w:r w:rsidRPr="0002254B">
        <w:t xml:space="preserve"> that is being prepared to support the </w:t>
      </w:r>
      <w:r>
        <w:t xml:space="preserve">I-4 </w:t>
      </w:r>
      <w:proofErr w:type="spellStart"/>
      <w:proofErr w:type="gramStart"/>
      <w:r>
        <w:t>BtU</w:t>
      </w:r>
      <w:proofErr w:type="spellEnd"/>
      <w:proofErr w:type="gramEnd"/>
      <w:r w:rsidRPr="0002254B">
        <w:t xml:space="preserve"> PD&amp;E Reevaluation Study.</w:t>
      </w:r>
      <w:r>
        <w:t xml:space="preserve"> The traffic forec</w:t>
      </w:r>
      <w:r w:rsidRPr="00B92F55">
        <w:t>a</w:t>
      </w:r>
      <w:r>
        <w:t xml:space="preserve">sts for the analysis year 2040 are included in </w:t>
      </w:r>
      <w:r w:rsidRPr="00670F23">
        <w:rPr>
          <w:b/>
        </w:rPr>
        <w:t>Attachment A</w:t>
      </w:r>
      <w:r>
        <w:t>.</w:t>
      </w:r>
    </w:p>
    <w:p w:rsidR="00A4795A" w:rsidRDefault="00A4795A" w:rsidP="00670F23">
      <w:pPr>
        <w:pStyle w:val="BodyText1"/>
      </w:pPr>
    </w:p>
    <w:p w:rsidR="00A4795A" w:rsidRPr="000D20E9" w:rsidRDefault="00A4795A" w:rsidP="0052430C">
      <w:pPr>
        <w:pStyle w:val="ListParagraph"/>
        <w:numPr>
          <w:ilvl w:val="0"/>
          <w:numId w:val="23"/>
        </w:numPr>
        <w:autoSpaceDE w:val="0"/>
        <w:autoSpaceDN w:val="0"/>
        <w:adjustRightInd w:val="0"/>
        <w:spacing w:after="0" w:line="240" w:lineRule="auto"/>
        <w:rPr>
          <w:rFonts w:ascii="Calibri-Bold" w:hAnsi="Calibri-Bold" w:cs="Calibri-Bold"/>
          <w:b/>
          <w:bCs/>
          <w:sz w:val="22"/>
        </w:rPr>
      </w:pPr>
      <w:r w:rsidRPr="0052430C">
        <w:rPr>
          <w:rFonts w:ascii="Calibri-Bold" w:hAnsi="Calibri-Bold" w:cs="Calibri-Bold"/>
          <w:b/>
          <w:bCs/>
          <w:sz w:val="22"/>
        </w:rPr>
        <w:t xml:space="preserve">Interchange </w:t>
      </w:r>
      <w:r w:rsidRPr="000D20E9">
        <w:rPr>
          <w:rFonts w:ascii="Calibri-Bold" w:hAnsi="Calibri-Bold" w:cs="Calibri-Bold"/>
          <w:b/>
          <w:bCs/>
          <w:sz w:val="22"/>
        </w:rPr>
        <w:t>Alternatives</w:t>
      </w:r>
    </w:p>
    <w:p w:rsidR="00A4795A" w:rsidRPr="00670F23" w:rsidRDefault="00A4795A" w:rsidP="00670F23">
      <w:pPr>
        <w:pStyle w:val="BodyText1"/>
      </w:pPr>
    </w:p>
    <w:p w:rsidR="00A4795A" w:rsidRPr="00670F23" w:rsidRDefault="00860A80" w:rsidP="00670F23">
      <w:pPr>
        <w:pStyle w:val="BodyText1"/>
      </w:pPr>
      <w:r>
        <w:t>Two</w:t>
      </w:r>
      <w:r w:rsidR="00A4795A" w:rsidRPr="00670F23">
        <w:t xml:space="preserve"> alternatives were considered for the </w:t>
      </w:r>
      <w:r>
        <w:t>Dirksen Drive</w:t>
      </w:r>
      <w:r w:rsidR="00A4795A" w:rsidRPr="00670F23">
        <w:t xml:space="preserve"> interchange evaluation. The list of alternatives is provided below and detailed geometry of the alternatives is provided in </w:t>
      </w:r>
      <w:r w:rsidR="00A4795A" w:rsidRPr="00670F23">
        <w:rPr>
          <w:b/>
        </w:rPr>
        <w:t>Attachment B</w:t>
      </w:r>
      <w:r w:rsidR="00A4795A" w:rsidRPr="00670F23">
        <w:t>.</w:t>
      </w:r>
    </w:p>
    <w:p w:rsidR="00A4795A" w:rsidRPr="00670F23" w:rsidRDefault="00DF122D" w:rsidP="00670F23">
      <w:pPr>
        <w:pStyle w:val="ListParagraph"/>
        <w:numPr>
          <w:ilvl w:val="0"/>
          <w:numId w:val="37"/>
        </w:numPr>
        <w:autoSpaceDE w:val="0"/>
        <w:autoSpaceDN w:val="0"/>
        <w:adjustRightInd w:val="0"/>
        <w:spacing w:before="60" w:after="0" w:line="240" w:lineRule="auto"/>
        <w:contextualSpacing w:val="0"/>
        <w:rPr>
          <w:rFonts w:cstheme="minorHAnsi"/>
          <w:szCs w:val="21"/>
        </w:rPr>
      </w:pPr>
      <w:r>
        <w:rPr>
          <w:rFonts w:cstheme="minorHAnsi"/>
          <w:szCs w:val="21"/>
        </w:rPr>
        <w:t xml:space="preserve">No-Build  - Existing + </w:t>
      </w:r>
      <w:r w:rsidRPr="00DF122D">
        <w:rPr>
          <w:rFonts w:cstheme="minorHAnsi"/>
          <w:szCs w:val="21"/>
        </w:rPr>
        <w:t>Four lanes on Dirksen west of the interchange</w:t>
      </w:r>
    </w:p>
    <w:p w:rsidR="00A4795A" w:rsidRDefault="00A4795A" w:rsidP="00670F23">
      <w:pPr>
        <w:pStyle w:val="ListParagraph"/>
        <w:numPr>
          <w:ilvl w:val="0"/>
          <w:numId w:val="37"/>
        </w:numPr>
        <w:autoSpaceDE w:val="0"/>
        <w:autoSpaceDN w:val="0"/>
        <w:adjustRightInd w:val="0"/>
        <w:spacing w:before="60" w:after="0" w:line="240" w:lineRule="auto"/>
        <w:contextualSpacing w:val="0"/>
        <w:rPr>
          <w:rFonts w:cstheme="minorHAnsi"/>
          <w:szCs w:val="21"/>
        </w:rPr>
      </w:pPr>
      <w:r w:rsidRPr="00670F23">
        <w:rPr>
          <w:rFonts w:cstheme="minorHAnsi"/>
          <w:szCs w:val="21"/>
        </w:rPr>
        <w:t>Alternative 1</w:t>
      </w:r>
      <w:r w:rsidR="00A22E73" w:rsidRPr="00670F23">
        <w:rPr>
          <w:rFonts w:cstheme="minorHAnsi"/>
          <w:szCs w:val="21"/>
        </w:rPr>
        <w:t xml:space="preserve"> – </w:t>
      </w:r>
      <w:r w:rsidR="00624FD0">
        <w:rPr>
          <w:rFonts w:cstheme="minorHAnsi"/>
          <w:szCs w:val="21"/>
        </w:rPr>
        <w:t xml:space="preserve">Free Flow Ramp at I-4 eastbound ramp terminus. </w:t>
      </w:r>
      <w:r w:rsidR="00DF122D">
        <w:rPr>
          <w:rFonts w:cstheme="minorHAnsi"/>
          <w:szCs w:val="21"/>
        </w:rPr>
        <w:t>This alternative includes following additional improvements at the adjacent intersections.</w:t>
      </w:r>
    </w:p>
    <w:p w:rsidR="00DF122D" w:rsidRDefault="002A7A6F" w:rsidP="00DF122D">
      <w:pPr>
        <w:pStyle w:val="ListParagraph"/>
        <w:numPr>
          <w:ilvl w:val="1"/>
          <w:numId w:val="37"/>
        </w:numPr>
        <w:autoSpaceDE w:val="0"/>
        <w:autoSpaceDN w:val="0"/>
        <w:adjustRightInd w:val="0"/>
        <w:spacing w:before="60" w:after="0" w:line="240" w:lineRule="auto"/>
        <w:contextualSpacing w:val="0"/>
        <w:rPr>
          <w:rFonts w:cstheme="minorHAnsi"/>
          <w:szCs w:val="21"/>
        </w:rPr>
      </w:pPr>
      <w:r>
        <w:rPr>
          <w:rFonts w:cstheme="minorHAnsi"/>
          <w:szCs w:val="21"/>
        </w:rPr>
        <w:t xml:space="preserve">A free flow right lane </w:t>
      </w:r>
      <w:r w:rsidR="00DF122D" w:rsidRPr="00DF122D">
        <w:rPr>
          <w:rFonts w:cstheme="minorHAnsi"/>
          <w:szCs w:val="21"/>
        </w:rPr>
        <w:t>onto the WB on-ramp (requires 2 receiving lanes before merging to 1 in order to maintain free flow movement with opposing EBL)</w:t>
      </w:r>
      <w:r w:rsidR="00DF122D">
        <w:rPr>
          <w:rFonts w:cstheme="minorHAnsi"/>
          <w:szCs w:val="21"/>
        </w:rPr>
        <w:t xml:space="preserve"> </w:t>
      </w:r>
      <w:r w:rsidR="00DF122D" w:rsidRPr="00DF122D">
        <w:rPr>
          <w:rFonts w:cstheme="minorHAnsi"/>
          <w:szCs w:val="21"/>
        </w:rPr>
        <w:t>with a 3rd continuous WB lane between the ramp terminals. </w:t>
      </w:r>
    </w:p>
    <w:p w:rsidR="00DF122D" w:rsidRPr="00670F23" w:rsidRDefault="00DF122D" w:rsidP="00DF122D">
      <w:pPr>
        <w:pStyle w:val="ListParagraph"/>
        <w:numPr>
          <w:ilvl w:val="1"/>
          <w:numId w:val="37"/>
        </w:numPr>
        <w:autoSpaceDE w:val="0"/>
        <w:autoSpaceDN w:val="0"/>
        <w:adjustRightInd w:val="0"/>
        <w:spacing w:before="60" w:after="0" w:line="240" w:lineRule="auto"/>
        <w:contextualSpacing w:val="0"/>
        <w:rPr>
          <w:rFonts w:cstheme="minorHAnsi"/>
          <w:szCs w:val="21"/>
        </w:rPr>
      </w:pPr>
      <w:r>
        <w:rPr>
          <w:rFonts w:cstheme="minorHAnsi"/>
          <w:szCs w:val="21"/>
        </w:rPr>
        <w:t>Dual eastbound left turn at</w:t>
      </w:r>
      <w:r w:rsidR="002A7A6F">
        <w:rPr>
          <w:rFonts w:cstheme="minorHAnsi"/>
          <w:szCs w:val="21"/>
        </w:rPr>
        <w:t xml:space="preserve"> the Deltona </w:t>
      </w:r>
      <w:r w:rsidR="00860A80">
        <w:rPr>
          <w:rFonts w:cstheme="minorHAnsi"/>
          <w:szCs w:val="21"/>
        </w:rPr>
        <w:t>Blvd</w:t>
      </w:r>
      <w:r w:rsidR="002A7A6F">
        <w:rPr>
          <w:rFonts w:cstheme="minorHAnsi"/>
          <w:szCs w:val="21"/>
        </w:rPr>
        <w:t xml:space="preserve"> intersection and a dual southbound right turn lanes on Deltona </w:t>
      </w:r>
      <w:r w:rsidR="00860A80">
        <w:rPr>
          <w:rFonts w:cstheme="minorHAnsi"/>
          <w:szCs w:val="21"/>
        </w:rPr>
        <w:t>Blvd</w:t>
      </w:r>
      <w:r w:rsidR="002A7A6F">
        <w:rPr>
          <w:rFonts w:cstheme="minorHAnsi"/>
          <w:szCs w:val="21"/>
        </w:rPr>
        <w:t>.</w:t>
      </w:r>
    </w:p>
    <w:p w:rsidR="0054314C" w:rsidRPr="002F05D7" w:rsidRDefault="0054314C" w:rsidP="00670F23">
      <w:pPr>
        <w:pStyle w:val="BodyText1"/>
      </w:pPr>
    </w:p>
    <w:p w:rsidR="00A03572" w:rsidRDefault="00C77B66" w:rsidP="00A03572">
      <w:pPr>
        <w:pStyle w:val="ListParagraph"/>
        <w:numPr>
          <w:ilvl w:val="0"/>
          <w:numId w:val="23"/>
        </w:numPr>
        <w:autoSpaceDE w:val="0"/>
        <w:autoSpaceDN w:val="0"/>
        <w:adjustRightInd w:val="0"/>
        <w:spacing w:after="0" w:line="240" w:lineRule="auto"/>
        <w:rPr>
          <w:rFonts w:ascii="Calibri-Bold" w:hAnsi="Calibri-Bold" w:cs="Calibri-Bold"/>
          <w:b/>
          <w:bCs/>
          <w:sz w:val="22"/>
        </w:rPr>
      </w:pPr>
      <w:r>
        <w:rPr>
          <w:rFonts w:ascii="Calibri-Bold" w:hAnsi="Calibri-Bold" w:cs="Calibri-Bold"/>
          <w:b/>
          <w:bCs/>
          <w:sz w:val="22"/>
        </w:rPr>
        <w:t xml:space="preserve">Operational </w:t>
      </w:r>
      <w:r w:rsidR="00A03572" w:rsidRPr="00AA365A">
        <w:rPr>
          <w:rFonts w:ascii="Calibri-Bold" w:hAnsi="Calibri-Bold" w:cs="Calibri-Bold"/>
          <w:b/>
          <w:bCs/>
          <w:sz w:val="22"/>
        </w:rPr>
        <w:t>Analysis</w:t>
      </w:r>
    </w:p>
    <w:p w:rsidR="00237CEA" w:rsidRDefault="00237CEA" w:rsidP="00670F23">
      <w:pPr>
        <w:pStyle w:val="BodyText1"/>
      </w:pPr>
    </w:p>
    <w:p w:rsidR="00624FD0" w:rsidRDefault="00624FD0" w:rsidP="00624FD0">
      <w:pPr>
        <w:pStyle w:val="BodyText1"/>
      </w:pPr>
      <w:r w:rsidRPr="00B63B6B">
        <w:t xml:space="preserve">This section discusses peak-hour </w:t>
      </w:r>
      <w:r>
        <w:t xml:space="preserve">operational analysis using microsimulation software </w:t>
      </w:r>
      <w:r w:rsidRPr="000D20E9">
        <w:t xml:space="preserve">VISSIM </w:t>
      </w:r>
      <w:r w:rsidR="00860A80">
        <w:t xml:space="preserve">version </w:t>
      </w:r>
      <w:r w:rsidRPr="000D20E9">
        <w:t>5.4</w:t>
      </w:r>
      <w:r>
        <w:t xml:space="preserve">. </w:t>
      </w:r>
      <w:r w:rsidRPr="00B63B6B">
        <w:t xml:space="preserve"> </w:t>
      </w:r>
      <w:r>
        <w:t>The r</w:t>
      </w:r>
      <w:r w:rsidRPr="00B63B6B">
        <w:t xml:space="preserve">esults </w:t>
      </w:r>
      <w:r>
        <w:t>of the analysis</w:t>
      </w:r>
      <w:r w:rsidRPr="00B63B6B">
        <w:t xml:space="preserve"> and </w:t>
      </w:r>
      <w:r w:rsidRPr="00237CEA">
        <w:t xml:space="preserve">a </w:t>
      </w:r>
      <w:r>
        <w:t>comparison</w:t>
      </w:r>
      <w:r w:rsidRPr="00B63B6B">
        <w:t xml:space="preserve"> between the Alternatives</w:t>
      </w:r>
      <w:r>
        <w:t xml:space="preserve"> are provided below</w:t>
      </w:r>
      <w:r w:rsidRPr="00B63B6B">
        <w:t xml:space="preserve">. It should be noted that </w:t>
      </w:r>
      <w:r>
        <w:t>the operational analysis is proof of concept and is not based on calibrated VISSIM models. A</w:t>
      </w:r>
      <w:r w:rsidRPr="00B63B6B">
        <w:t xml:space="preserve">ll of </w:t>
      </w:r>
      <w:r w:rsidRPr="00237CEA">
        <w:t xml:space="preserve">the </w:t>
      </w:r>
      <w:r>
        <w:t>simulation</w:t>
      </w:r>
      <w:r w:rsidRPr="00B63B6B">
        <w:t xml:space="preserve"> output is based on the average data from </w:t>
      </w:r>
      <w:r w:rsidR="00860A80">
        <w:t>five (</w:t>
      </w:r>
      <w:r>
        <w:t>5</w:t>
      </w:r>
      <w:r w:rsidR="00860A80">
        <w:t>)</w:t>
      </w:r>
      <w:r w:rsidRPr="00B63B6B">
        <w:t xml:space="preserve"> simulation runs.</w:t>
      </w:r>
    </w:p>
    <w:p w:rsidR="00624FD0" w:rsidRPr="00AA365A" w:rsidRDefault="00624FD0" w:rsidP="00624FD0">
      <w:pPr>
        <w:pStyle w:val="BodyText1"/>
      </w:pPr>
    </w:p>
    <w:p w:rsidR="00624FD0" w:rsidRDefault="00624FD0" w:rsidP="00624FD0">
      <w:pPr>
        <w:pStyle w:val="ListParagraph"/>
        <w:numPr>
          <w:ilvl w:val="1"/>
          <w:numId w:val="38"/>
        </w:numPr>
        <w:autoSpaceDE w:val="0"/>
        <w:autoSpaceDN w:val="0"/>
        <w:adjustRightInd w:val="0"/>
        <w:spacing w:after="0" w:line="240" w:lineRule="auto"/>
        <w:rPr>
          <w:rFonts w:ascii="Calibri-Bold" w:hAnsi="Calibri-Bold" w:cs="Calibri-Bold"/>
          <w:b/>
          <w:bCs/>
          <w:sz w:val="22"/>
        </w:rPr>
      </w:pPr>
      <w:r w:rsidRPr="00B63B6B">
        <w:rPr>
          <w:rFonts w:ascii="Calibri-Bold" w:hAnsi="Calibri-Bold" w:cs="Calibri-Bold"/>
          <w:b/>
          <w:bCs/>
          <w:sz w:val="22"/>
        </w:rPr>
        <w:t xml:space="preserve">Node Evaluation   </w:t>
      </w:r>
    </w:p>
    <w:p w:rsidR="00624FD0" w:rsidRPr="00237CEA" w:rsidRDefault="00624FD0" w:rsidP="00624FD0">
      <w:pPr>
        <w:pStyle w:val="BodyText1"/>
      </w:pPr>
    </w:p>
    <w:p w:rsidR="00AA056F" w:rsidRPr="00AA056F" w:rsidRDefault="00624FD0" w:rsidP="00AA056F">
      <w:pPr>
        <w:pStyle w:val="BodyText1"/>
      </w:pPr>
      <w:r w:rsidRPr="00CC3048">
        <w:t>A separate AM and PM peak</w:t>
      </w:r>
      <w:r>
        <w:t xml:space="preserve"> </w:t>
      </w:r>
      <w:r w:rsidRPr="00CC3048">
        <w:t xml:space="preserve">hour intersection analysis for study </w:t>
      </w:r>
      <w:r>
        <w:t xml:space="preserve">area </w:t>
      </w:r>
      <w:r w:rsidRPr="00CC3048">
        <w:t xml:space="preserve">intersections was </w:t>
      </w:r>
      <w:r w:rsidR="00AA056F">
        <w:t>completed in VISSIM for the study intersections on Dirksen Drive.</w:t>
      </w:r>
      <w:r>
        <w:t xml:space="preserve">  </w:t>
      </w:r>
      <w:r w:rsidR="00AA056F">
        <w:t xml:space="preserve">Intersection Delay and LOS Summary is shown in </w:t>
      </w:r>
      <w:r w:rsidR="00AA056F" w:rsidRPr="00AA056F">
        <w:rPr>
          <w:b/>
        </w:rPr>
        <w:t>Table 1</w:t>
      </w:r>
      <w:r w:rsidR="00AA056F">
        <w:t xml:space="preserve">. </w:t>
      </w:r>
      <w:r w:rsidR="00AA056F" w:rsidRPr="00AA056F">
        <w:t xml:space="preserve">All intersections operate at an LOS C or better in the Alternative 1. It is worth noting that </w:t>
      </w:r>
      <w:r w:rsidR="00AA056F">
        <w:t>w</w:t>
      </w:r>
      <w:r w:rsidR="00AA056F" w:rsidRPr="00AA056F">
        <w:t>eaving is a concern with the free flow ramp, but is not something that can easily be quantified in the analysis.  Potential solutions to improve the weaving distance is to pull the free flow ramp as far back to the west as possible or possible relocation of Deltona</w:t>
      </w:r>
      <w:r w:rsidR="00860A80">
        <w:t xml:space="preserve"> Blvd</w:t>
      </w:r>
      <w:r w:rsidR="00AA056F" w:rsidRPr="00AA056F">
        <w:t xml:space="preserve"> intersection to the east at Welcome Center Dr.  Right now </w:t>
      </w:r>
      <w:r w:rsidR="00AA056F">
        <w:t>free flow ramp</w:t>
      </w:r>
      <w:r w:rsidR="00AA056F" w:rsidRPr="00AA056F">
        <w:t xml:space="preserve"> connects to Dirksen approximately 300 feet from the existing ramp terminal intersection.</w:t>
      </w:r>
    </w:p>
    <w:p w:rsidR="00624FD0" w:rsidRDefault="00624FD0" w:rsidP="00624FD0">
      <w:pPr>
        <w:pStyle w:val="BodyText1"/>
      </w:pPr>
    </w:p>
    <w:p w:rsidR="00AA056F" w:rsidRDefault="00AA056F" w:rsidP="00AA056F">
      <w:pPr>
        <w:pStyle w:val="Caption"/>
        <w:keepNext/>
      </w:pPr>
      <w:r>
        <w:lastRenderedPageBreak/>
        <w:t xml:space="preserve">Table </w:t>
      </w:r>
      <w:r w:rsidR="00860A80">
        <w:fldChar w:fldCharType="begin"/>
      </w:r>
      <w:r w:rsidR="00860A80">
        <w:instrText xml:space="preserve"> SEQ Table \* ARABIC </w:instrText>
      </w:r>
      <w:r w:rsidR="00860A80">
        <w:fldChar w:fldCharType="separate"/>
      </w:r>
      <w:r>
        <w:rPr>
          <w:noProof/>
        </w:rPr>
        <w:t>1</w:t>
      </w:r>
      <w:r w:rsidR="00860A80">
        <w:rPr>
          <w:noProof/>
        </w:rPr>
        <w:fldChar w:fldCharType="end"/>
      </w:r>
      <w:r>
        <w:t xml:space="preserve"> – I-4 and Dirksen Drive Interchange -– Average Delay and LOS </w:t>
      </w:r>
      <w:r w:rsidRPr="00375CC5">
        <w:t>Comparison</w:t>
      </w:r>
    </w:p>
    <w:p w:rsidR="00624FD0" w:rsidRDefault="00860A80" w:rsidP="00624FD0">
      <w:pPr>
        <w:pStyle w:val="BodyText1"/>
      </w:pPr>
      <w:r w:rsidRPr="00860A80">
        <w:drawing>
          <wp:inline distT="0" distB="0" distL="0" distR="0">
            <wp:extent cx="4754880" cy="24765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54880" cy="2476500"/>
                    </a:xfrm>
                    <a:prstGeom prst="rect">
                      <a:avLst/>
                    </a:prstGeom>
                    <a:noFill/>
                    <a:ln>
                      <a:noFill/>
                    </a:ln>
                  </pic:spPr>
                </pic:pic>
              </a:graphicData>
            </a:graphic>
          </wp:inline>
        </w:drawing>
      </w:r>
    </w:p>
    <w:p w:rsidR="00624FD0" w:rsidRDefault="00624FD0" w:rsidP="00624FD0">
      <w:pPr>
        <w:pStyle w:val="BodyText1"/>
      </w:pPr>
    </w:p>
    <w:p w:rsidR="00624FD0" w:rsidRPr="00D46A7A" w:rsidRDefault="00624FD0" w:rsidP="00624FD0">
      <w:pPr>
        <w:pStyle w:val="ListParagraph"/>
        <w:numPr>
          <w:ilvl w:val="1"/>
          <w:numId w:val="38"/>
        </w:numPr>
        <w:autoSpaceDE w:val="0"/>
        <w:autoSpaceDN w:val="0"/>
        <w:adjustRightInd w:val="0"/>
        <w:spacing w:after="0" w:line="240" w:lineRule="auto"/>
        <w:rPr>
          <w:rFonts w:ascii="Calibri-Bold" w:hAnsi="Calibri-Bold" w:cs="Calibri-Bold"/>
          <w:b/>
          <w:bCs/>
          <w:sz w:val="22"/>
        </w:rPr>
      </w:pPr>
      <w:r w:rsidRPr="00D46A7A">
        <w:rPr>
          <w:rFonts w:ascii="Calibri-Bold" w:hAnsi="Calibri-Bold" w:cs="Calibri-Bold"/>
          <w:b/>
          <w:bCs/>
          <w:sz w:val="22"/>
        </w:rPr>
        <w:t>Network-Wide Output</w:t>
      </w:r>
    </w:p>
    <w:p w:rsidR="00624FD0" w:rsidRPr="00D46A7A" w:rsidRDefault="00624FD0" w:rsidP="00624FD0">
      <w:pPr>
        <w:pStyle w:val="BodyText1"/>
      </w:pPr>
    </w:p>
    <w:p w:rsidR="00624FD0" w:rsidRPr="00D46A7A" w:rsidRDefault="00624FD0" w:rsidP="00624FD0">
      <w:pPr>
        <w:pStyle w:val="BodyText1"/>
      </w:pPr>
      <w:r w:rsidRPr="00D46A7A">
        <w:t xml:space="preserve">Network-wide output provides insight into the comparison between the Alternatives. Based on the network performance comparisons, Alternative 1 provides improved operational performance for the 2040 </w:t>
      </w:r>
      <w:proofErr w:type="gramStart"/>
      <w:r w:rsidRPr="00D46A7A">
        <w:t>AM</w:t>
      </w:r>
      <w:proofErr w:type="gramEnd"/>
      <w:r w:rsidRPr="00D46A7A">
        <w:t xml:space="preserve"> and PM peak hour periods (see </w:t>
      </w:r>
      <w:r w:rsidRPr="00D46A7A">
        <w:rPr>
          <w:b/>
        </w:rPr>
        <w:t>Table 1</w:t>
      </w:r>
      <w:r w:rsidRPr="00D46A7A">
        <w:t xml:space="preserve">). When considering total delay within the network in addition to latent delay for vehicles that are unable to enter the network, Alternative </w:t>
      </w:r>
      <w:r w:rsidR="00D46A7A" w:rsidRPr="00D46A7A">
        <w:t>1</w:t>
      </w:r>
      <w:r w:rsidRPr="00D46A7A">
        <w:t xml:space="preserve"> reduce</w:t>
      </w:r>
      <w:r w:rsidR="00D46A7A" w:rsidRPr="00D46A7A">
        <w:t>s</w:t>
      </w:r>
      <w:r w:rsidRPr="00D46A7A">
        <w:t xml:space="preserve"> total delay time in the AM and PM peak hours by </w:t>
      </w:r>
      <w:r w:rsidR="00D46A7A" w:rsidRPr="00D46A7A">
        <w:t>86</w:t>
      </w:r>
      <w:r w:rsidRPr="00D46A7A">
        <w:t xml:space="preserve">% and </w:t>
      </w:r>
      <w:r w:rsidR="00D46A7A" w:rsidRPr="00D46A7A">
        <w:t>83</w:t>
      </w:r>
      <w:r w:rsidRPr="00D46A7A">
        <w:t xml:space="preserve">%, respectively. In addition, Alternative </w:t>
      </w:r>
      <w:r w:rsidR="00D46A7A" w:rsidRPr="00D46A7A">
        <w:t>1</w:t>
      </w:r>
      <w:r w:rsidRPr="00D46A7A">
        <w:t xml:space="preserve"> provides additional improvements in interchange throughput (arrived vehicles) and latent demand (vehicles not allowed to enter the network due to congestion).</w:t>
      </w:r>
    </w:p>
    <w:p w:rsidR="00624FD0" w:rsidRPr="00AA056F" w:rsidRDefault="00624FD0" w:rsidP="00624FD0">
      <w:pPr>
        <w:autoSpaceDE w:val="0"/>
        <w:autoSpaceDN w:val="0"/>
        <w:adjustRightInd w:val="0"/>
        <w:spacing w:after="0" w:line="240" w:lineRule="auto"/>
        <w:rPr>
          <w:highlight w:val="yellow"/>
        </w:rPr>
      </w:pPr>
    </w:p>
    <w:p w:rsidR="00624FD0" w:rsidRPr="0060394A" w:rsidRDefault="00624FD0" w:rsidP="00624FD0">
      <w:pPr>
        <w:pStyle w:val="Caption"/>
        <w:keepNext/>
      </w:pPr>
      <w:r w:rsidRPr="0060394A">
        <w:t xml:space="preserve">Table </w:t>
      </w:r>
      <w:r w:rsidR="00860A80">
        <w:fldChar w:fldCharType="begin"/>
      </w:r>
      <w:r w:rsidR="00860A80">
        <w:instrText xml:space="preserve"> SEQ Table \* ARABIC </w:instrText>
      </w:r>
      <w:r w:rsidR="00860A80">
        <w:fldChar w:fldCharType="separate"/>
      </w:r>
      <w:r w:rsidR="00AA056F" w:rsidRPr="0060394A">
        <w:rPr>
          <w:noProof/>
        </w:rPr>
        <w:t>2</w:t>
      </w:r>
      <w:r w:rsidR="00860A80">
        <w:rPr>
          <w:noProof/>
        </w:rPr>
        <w:fldChar w:fldCharType="end"/>
      </w:r>
      <w:r w:rsidRPr="0060394A">
        <w:t>: Network Performance Comparison</w:t>
      </w:r>
    </w:p>
    <w:p w:rsidR="00624FD0" w:rsidRPr="00AA056F" w:rsidRDefault="00D46A7A" w:rsidP="00624FD0">
      <w:pPr>
        <w:rPr>
          <w:rFonts w:ascii="Calibri-Bold" w:hAnsi="Calibri-Bold" w:cs="Calibri-Bold"/>
          <w:b/>
          <w:bCs/>
          <w:sz w:val="22"/>
          <w:highlight w:val="yellow"/>
        </w:rPr>
      </w:pPr>
      <w:r w:rsidRPr="00D46A7A">
        <w:rPr>
          <w:noProof/>
        </w:rPr>
        <w:drawing>
          <wp:inline distT="0" distB="0" distL="0" distR="0">
            <wp:extent cx="3474720" cy="343883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81447" cy="3445495"/>
                    </a:xfrm>
                    <a:prstGeom prst="rect">
                      <a:avLst/>
                    </a:prstGeom>
                    <a:noFill/>
                    <a:ln>
                      <a:noFill/>
                    </a:ln>
                  </pic:spPr>
                </pic:pic>
              </a:graphicData>
            </a:graphic>
          </wp:inline>
        </w:drawing>
      </w:r>
    </w:p>
    <w:p w:rsidR="005F264A" w:rsidRDefault="00F732E1" w:rsidP="005F264A">
      <w:pPr>
        <w:pStyle w:val="ListParagraph"/>
        <w:numPr>
          <w:ilvl w:val="0"/>
          <w:numId w:val="23"/>
        </w:numPr>
        <w:autoSpaceDE w:val="0"/>
        <w:autoSpaceDN w:val="0"/>
        <w:adjustRightInd w:val="0"/>
        <w:spacing w:after="0" w:line="240" w:lineRule="auto"/>
        <w:rPr>
          <w:rFonts w:ascii="Calibri-Bold" w:hAnsi="Calibri-Bold" w:cs="Calibri-Bold"/>
          <w:b/>
          <w:bCs/>
          <w:sz w:val="22"/>
        </w:rPr>
      </w:pPr>
      <w:r w:rsidRPr="00A5451E" w:rsidDel="00956CD6">
        <w:rPr>
          <w:rFonts w:ascii="Calibri-Bold" w:hAnsi="Calibri-Bold" w:cs="Calibri-Bold"/>
          <w:b/>
          <w:bCs/>
          <w:sz w:val="22"/>
        </w:rPr>
        <w:lastRenderedPageBreak/>
        <w:t>Conclusion</w:t>
      </w:r>
    </w:p>
    <w:p w:rsidR="008059BF" w:rsidRDefault="008059BF" w:rsidP="00670F23">
      <w:pPr>
        <w:pStyle w:val="BodyText1"/>
      </w:pPr>
    </w:p>
    <w:p w:rsidR="00B870E6" w:rsidRDefault="00B870E6" w:rsidP="00670F23">
      <w:pPr>
        <w:pStyle w:val="BodyText1"/>
      </w:pPr>
      <w:r>
        <w:t xml:space="preserve">Based on the </w:t>
      </w:r>
      <w:r w:rsidR="00A07B61">
        <w:t xml:space="preserve">operational </w:t>
      </w:r>
      <w:r>
        <w:t xml:space="preserve">analyses of the </w:t>
      </w:r>
      <w:r w:rsidR="00860A80">
        <w:t xml:space="preserve">two </w:t>
      </w:r>
      <w:r>
        <w:t xml:space="preserve">alternatives, </w:t>
      </w:r>
      <w:r w:rsidR="007264BB">
        <w:t xml:space="preserve">Alternative </w:t>
      </w:r>
      <w:r w:rsidR="00AA056F">
        <w:t>1</w:t>
      </w:r>
      <w:r w:rsidR="00F0479A">
        <w:t xml:space="preserve"> </w:t>
      </w:r>
      <w:r w:rsidR="00FF74D1">
        <w:t>performs</w:t>
      </w:r>
      <w:r w:rsidR="007264BB">
        <w:t xml:space="preserve"> better than </w:t>
      </w:r>
      <w:r w:rsidR="00860A80">
        <w:t>No-Build alternative</w:t>
      </w:r>
      <w:r w:rsidR="007264BB">
        <w:t>.</w:t>
      </w:r>
    </w:p>
    <w:p w:rsidR="00670F23" w:rsidRDefault="00670F23" w:rsidP="00670F23">
      <w:pPr>
        <w:pStyle w:val="BodyText1"/>
      </w:pPr>
      <w:bookmarkStart w:id="0" w:name="_GoBack"/>
      <w:bookmarkEnd w:id="0"/>
    </w:p>
    <w:p w:rsidR="005F264A" w:rsidRDefault="005F264A" w:rsidP="005F264A">
      <w:pPr>
        <w:pStyle w:val="ListParagraph"/>
        <w:numPr>
          <w:ilvl w:val="0"/>
          <w:numId w:val="23"/>
        </w:numPr>
        <w:autoSpaceDE w:val="0"/>
        <w:autoSpaceDN w:val="0"/>
        <w:adjustRightInd w:val="0"/>
        <w:spacing w:after="0" w:line="240" w:lineRule="auto"/>
        <w:rPr>
          <w:rFonts w:ascii="Calibri-Bold" w:hAnsi="Calibri-Bold" w:cs="Calibri-Bold"/>
          <w:b/>
          <w:bCs/>
          <w:sz w:val="22"/>
        </w:rPr>
      </w:pPr>
      <w:r w:rsidRPr="00A5451E" w:rsidDel="00956CD6">
        <w:rPr>
          <w:rFonts w:ascii="Calibri-Bold" w:hAnsi="Calibri-Bold" w:cs="Calibri-Bold"/>
          <w:b/>
          <w:bCs/>
          <w:sz w:val="22"/>
        </w:rPr>
        <w:t>Recommendation</w:t>
      </w:r>
    </w:p>
    <w:p w:rsidR="005F264A" w:rsidRPr="00A5451E" w:rsidDel="00956CD6" w:rsidRDefault="005F264A" w:rsidP="00670F23">
      <w:pPr>
        <w:pStyle w:val="BodyText1"/>
      </w:pPr>
    </w:p>
    <w:p w:rsidR="00455CC0" w:rsidRPr="00C12CCE" w:rsidRDefault="00B870E6" w:rsidP="00670F23">
      <w:pPr>
        <w:pStyle w:val="BodyText1"/>
      </w:pPr>
      <w:r>
        <w:t>R</w:t>
      </w:r>
      <w:r w:rsidRPr="004C2E3F">
        <w:t xml:space="preserve">eview </w:t>
      </w:r>
      <w:r>
        <w:t xml:space="preserve">of </w:t>
      </w:r>
      <w:r w:rsidR="00582D24">
        <w:t>two</w:t>
      </w:r>
      <w:r w:rsidR="00F0479A">
        <w:t xml:space="preserve"> </w:t>
      </w:r>
      <w:r>
        <w:t xml:space="preserve">alternatives </w:t>
      </w:r>
      <w:r w:rsidR="00A611B5">
        <w:t xml:space="preserve">was conducted </w:t>
      </w:r>
      <w:r>
        <w:t xml:space="preserve">for </w:t>
      </w:r>
      <w:r w:rsidR="00AA056F">
        <w:t>Dirksen Drive</w:t>
      </w:r>
      <w:r w:rsidR="00FF74D1">
        <w:t xml:space="preserve"> interchange</w:t>
      </w:r>
      <w:r>
        <w:t xml:space="preserve"> for the analysis year </w:t>
      </w:r>
      <w:r w:rsidR="00FF74D1">
        <w:t>2040</w:t>
      </w:r>
      <w:r>
        <w:t xml:space="preserve">. Based on the operational analysis, Alternative </w:t>
      </w:r>
      <w:r w:rsidR="00AA056F">
        <w:t>1</w:t>
      </w:r>
      <w:r w:rsidR="00F0479A">
        <w:t xml:space="preserve"> </w:t>
      </w:r>
      <w:r w:rsidR="00455CC0">
        <w:t xml:space="preserve">provides better operational performance among </w:t>
      </w:r>
      <w:r w:rsidR="00903725">
        <w:t xml:space="preserve">the </w:t>
      </w:r>
      <w:r w:rsidR="00FF74D1">
        <w:t xml:space="preserve">three </w:t>
      </w:r>
      <w:r w:rsidR="00455CC0">
        <w:t>alternatives</w:t>
      </w:r>
      <w:r w:rsidR="00D46EA8">
        <w:t>,</w:t>
      </w:r>
      <w:r w:rsidR="00455CC0">
        <w:t xml:space="preserve"> ultimately improv</w:t>
      </w:r>
      <w:r w:rsidR="00A07B61">
        <w:t>ing</w:t>
      </w:r>
      <w:r w:rsidR="00455CC0" w:rsidRPr="004C2E3F">
        <w:t xml:space="preserve"> mobility throughout the </w:t>
      </w:r>
      <w:r w:rsidR="00AA056F">
        <w:t>Dirksen Drive</w:t>
      </w:r>
      <w:r w:rsidR="00455CC0" w:rsidRPr="004C2E3F">
        <w:t xml:space="preserve"> corridor. Based on the assessments and analyses of the alternatives, Alternative </w:t>
      </w:r>
      <w:r w:rsidR="00AA056F">
        <w:t>1</w:t>
      </w:r>
      <w:r w:rsidR="00F0479A" w:rsidRPr="004C2E3F">
        <w:t xml:space="preserve"> </w:t>
      </w:r>
      <w:r w:rsidR="00455CC0" w:rsidRPr="004C2E3F">
        <w:t>is recommended. However, other factors such as costs</w:t>
      </w:r>
      <w:r w:rsidR="00903725">
        <w:t>,</w:t>
      </w:r>
      <w:r w:rsidR="00340D3E">
        <w:t xml:space="preserve"> ROW,</w:t>
      </w:r>
      <w:r w:rsidR="00903725">
        <w:t xml:space="preserve"> environmental considerations,</w:t>
      </w:r>
      <w:r w:rsidR="00455CC0" w:rsidRPr="004C2E3F">
        <w:t xml:space="preserve"> and funding availability should be considered in the implementation. </w:t>
      </w:r>
    </w:p>
    <w:p w:rsidR="00B870E6" w:rsidRDefault="00B870E6" w:rsidP="00B870E6">
      <w:pPr>
        <w:autoSpaceDE w:val="0"/>
        <w:autoSpaceDN w:val="0"/>
        <w:adjustRightInd w:val="0"/>
        <w:spacing w:after="0" w:line="240" w:lineRule="auto"/>
        <w:rPr>
          <w:sz w:val="22"/>
        </w:rPr>
      </w:pPr>
    </w:p>
    <w:sectPr w:rsidR="00B870E6" w:rsidSect="0087442D">
      <w:footerReference w:type="default" r:id="rId13"/>
      <w:pgSz w:w="12240" w:h="15840" w:code="1"/>
      <w:pgMar w:top="1440" w:right="1080" w:bottom="1152" w:left="2333" w:header="576" w:footer="576"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A5B6B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14B" w:rsidRDefault="0010014B" w:rsidP="00F4270C">
      <w:pPr>
        <w:spacing w:after="0" w:line="240" w:lineRule="auto"/>
      </w:pPr>
      <w:r>
        <w:separator/>
      </w:r>
    </w:p>
  </w:endnote>
  <w:endnote w:type="continuationSeparator" w:id="0">
    <w:p w:rsidR="0010014B" w:rsidRDefault="0010014B" w:rsidP="00F42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0C1" w:rsidRPr="009630C1" w:rsidRDefault="009630C1" w:rsidP="009630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14B" w:rsidRDefault="0010014B" w:rsidP="00F4270C">
      <w:pPr>
        <w:spacing w:after="0" w:line="240" w:lineRule="auto"/>
      </w:pPr>
      <w:r>
        <w:separator/>
      </w:r>
    </w:p>
  </w:footnote>
  <w:footnote w:type="continuationSeparator" w:id="0">
    <w:p w:rsidR="0010014B" w:rsidRDefault="0010014B" w:rsidP="00F427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A8C69E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D52CA56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3C94463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52D42A06"/>
    <w:lvl w:ilvl="0">
      <w:start w:val="1"/>
      <w:numFmt w:val="decimal"/>
      <w:pStyle w:val="ListNumber2"/>
      <w:lvlText w:val="%1."/>
      <w:lvlJc w:val="left"/>
      <w:pPr>
        <w:tabs>
          <w:tab w:val="num" w:pos="720"/>
        </w:tabs>
        <w:ind w:left="720" w:hanging="360"/>
      </w:pPr>
    </w:lvl>
  </w:abstractNum>
  <w:abstractNum w:abstractNumId="4">
    <w:nsid w:val="FFFFFF80"/>
    <w:multiLevelType w:val="singleLevel"/>
    <w:tmpl w:val="F954961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B18B13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BE69C5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7C6FF7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B4ED2BC"/>
    <w:lvl w:ilvl="0">
      <w:start w:val="1"/>
      <w:numFmt w:val="decimal"/>
      <w:pStyle w:val="ListNumber"/>
      <w:lvlText w:val="%1."/>
      <w:lvlJc w:val="left"/>
      <w:pPr>
        <w:tabs>
          <w:tab w:val="num" w:pos="360"/>
        </w:tabs>
        <w:ind w:left="360" w:hanging="360"/>
      </w:pPr>
    </w:lvl>
  </w:abstractNum>
  <w:abstractNum w:abstractNumId="9">
    <w:nsid w:val="FFFFFF89"/>
    <w:multiLevelType w:val="singleLevel"/>
    <w:tmpl w:val="3C669F1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FE3366"/>
    <w:multiLevelType w:val="hybridMultilevel"/>
    <w:tmpl w:val="4990A1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0AF302F"/>
    <w:multiLevelType w:val="hybridMultilevel"/>
    <w:tmpl w:val="8E746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3AF60C2"/>
    <w:multiLevelType w:val="hybridMultilevel"/>
    <w:tmpl w:val="D8B2D806"/>
    <w:lvl w:ilvl="0" w:tplc="F8184FF4">
      <w:start w:val="39"/>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8365F2"/>
    <w:multiLevelType w:val="hybridMultilevel"/>
    <w:tmpl w:val="69126E9C"/>
    <w:lvl w:ilvl="0" w:tplc="C4104CD0">
      <w:start w:val="1"/>
      <w:numFmt w:val="bullet"/>
      <w:lvlText w:val=""/>
      <w:lvlJc w:val="left"/>
      <w:pPr>
        <w:ind w:left="-5760" w:hanging="360"/>
      </w:pPr>
      <w:rPr>
        <w:rFonts w:ascii="Symbol" w:hAnsi="Symbol" w:hint="default"/>
      </w:rPr>
    </w:lvl>
    <w:lvl w:ilvl="1" w:tplc="04090003">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1440" w:hanging="360"/>
      </w:pPr>
      <w:rPr>
        <w:rFonts w:ascii="Symbol" w:hAnsi="Symbol" w:hint="default"/>
      </w:rPr>
    </w:lvl>
    <w:lvl w:ilvl="7" w:tplc="04090003" w:tentative="1">
      <w:start w:val="1"/>
      <w:numFmt w:val="bullet"/>
      <w:lvlText w:val="o"/>
      <w:lvlJc w:val="left"/>
      <w:pPr>
        <w:ind w:left="-720" w:hanging="360"/>
      </w:pPr>
      <w:rPr>
        <w:rFonts w:ascii="Courier New" w:hAnsi="Courier New" w:cs="Courier New" w:hint="default"/>
      </w:rPr>
    </w:lvl>
    <w:lvl w:ilvl="8" w:tplc="04090005" w:tentative="1">
      <w:start w:val="1"/>
      <w:numFmt w:val="bullet"/>
      <w:lvlText w:val=""/>
      <w:lvlJc w:val="left"/>
      <w:pPr>
        <w:ind w:left="0" w:hanging="360"/>
      </w:pPr>
      <w:rPr>
        <w:rFonts w:ascii="Wingdings" w:hAnsi="Wingdings" w:hint="default"/>
      </w:rPr>
    </w:lvl>
  </w:abstractNum>
  <w:abstractNum w:abstractNumId="14">
    <w:nsid w:val="28810AA9"/>
    <w:multiLevelType w:val="hybridMultilevel"/>
    <w:tmpl w:val="692AF66E"/>
    <w:lvl w:ilvl="0" w:tplc="AA5E6650">
      <w:start w:val="39"/>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723E26"/>
    <w:multiLevelType w:val="hybridMultilevel"/>
    <w:tmpl w:val="E9BEE15E"/>
    <w:lvl w:ilvl="0" w:tplc="04090015">
      <w:start w:val="1"/>
      <w:numFmt w:val="upp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B1A435E"/>
    <w:multiLevelType w:val="hybridMultilevel"/>
    <w:tmpl w:val="749C013E"/>
    <w:lvl w:ilvl="0" w:tplc="04090015">
      <w:start w:val="1"/>
      <w:numFmt w:val="upp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B5F19A9"/>
    <w:multiLevelType w:val="hybridMultilevel"/>
    <w:tmpl w:val="180E409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BEB15FC"/>
    <w:multiLevelType w:val="hybridMultilevel"/>
    <w:tmpl w:val="8DBE4A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911698"/>
    <w:multiLevelType w:val="hybridMultilevel"/>
    <w:tmpl w:val="F4504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59224C"/>
    <w:multiLevelType w:val="hybridMultilevel"/>
    <w:tmpl w:val="0E14788A"/>
    <w:lvl w:ilvl="0" w:tplc="04090019">
      <w:start w:val="1"/>
      <w:numFmt w:val="lowerLetter"/>
      <w:lvlText w:val="%1."/>
      <w:lvlJc w:val="left"/>
      <w:pPr>
        <w:ind w:left="1368" w:hanging="360"/>
      </w:p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1">
    <w:nsid w:val="3E894063"/>
    <w:multiLevelType w:val="hybridMultilevel"/>
    <w:tmpl w:val="70EA5F7C"/>
    <w:lvl w:ilvl="0" w:tplc="04090001">
      <w:start w:val="1"/>
      <w:numFmt w:val="bullet"/>
      <w:lvlText w:val=""/>
      <w:lvlJc w:val="left"/>
      <w:pPr>
        <w:ind w:left="720" w:hanging="360"/>
      </w:pPr>
      <w:rPr>
        <w:rFonts w:ascii="Symbol" w:hAnsi="Symbol" w:hint="default"/>
      </w:rPr>
    </w:lvl>
    <w:lvl w:ilvl="1" w:tplc="E75412FE">
      <w:numFmt w:val="bullet"/>
      <w:lvlText w:val="•"/>
      <w:lvlJc w:val="left"/>
      <w:pPr>
        <w:ind w:left="1440" w:hanging="360"/>
      </w:pPr>
      <w:rPr>
        <w:rFonts w:ascii="SymbolMT" w:eastAsiaTheme="minorHAnsi" w:hAnsi="SymbolMT" w:cs="SymbolM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EB5AE7"/>
    <w:multiLevelType w:val="hybridMultilevel"/>
    <w:tmpl w:val="455A1FFA"/>
    <w:lvl w:ilvl="0" w:tplc="D27A3BC8">
      <w:start w:val="1"/>
      <w:numFmt w:val="decimal"/>
      <w:lvlText w:val="%1.0"/>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DC95CE8"/>
    <w:multiLevelType w:val="hybridMultilevel"/>
    <w:tmpl w:val="F02AFABA"/>
    <w:lvl w:ilvl="0" w:tplc="BCE64896">
      <w:start w:val="1"/>
      <w:numFmt w:val="decimal"/>
      <w:lvlText w:val="%1."/>
      <w:lvlJc w:val="left"/>
      <w:pPr>
        <w:tabs>
          <w:tab w:val="num" w:pos="720"/>
        </w:tabs>
        <w:ind w:left="720" w:hanging="360"/>
      </w:pPr>
      <w:rPr>
        <w:rFonts w:hint="default"/>
      </w:rPr>
    </w:lvl>
    <w:lvl w:ilvl="1" w:tplc="BB9E4FFE">
      <w:start w:val="1"/>
      <w:numFmt w:val="lowerLetter"/>
      <w:lvlText w:val="%2."/>
      <w:lvlJc w:val="left"/>
      <w:pPr>
        <w:tabs>
          <w:tab w:val="num" w:pos="1296"/>
        </w:tabs>
        <w:ind w:left="1296" w:hanging="360"/>
      </w:pPr>
      <w:rPr>
        <w:rFonts w:hint="default"/>
      </w:rPr>
    </w:lvl>
    <w:lvl w:ilvl="2" w:tplc="31C26E4C">
      <w:start w:val="1"/>
      <w:numFmt w:val="lowerRoman"/>
      <w:lvlText w:val="%3."/>
      <w:lvlJc w:val="right"/>
      <w:pPr>
        <w:tabs>
          <w:tab w:val="num" w:pos="1800"/>
        </w:tabs>
        <w:ind w:left="1800" w:hanging="216"/>
      </w:pPr>
      <w:rPr>
        <w:rFonts w:hint="default"/>
      </w:rPr>
    </w:lvl>
    <w:lvl w:ilvl="3" w:tplc="0409000F">
      <w:start w:val="1"/>
      <w:numFmt w:val="decimal"/>
      <w:lvlText w:val="%4."/>
      <w:lvlJc w:val="left"/>
      <w:pPr>
        <w:ind w:left="3168" w:hanging="360"/>
      </w:pPr>
    </w:lvl>
    <w:lvl w:ilvl="4" w:tplc="04090019">
      <w:start w:val="1"/>
      <w:numFmt w:val="lowerLetter"/>
      <w:lvlText w:val="%5."/>
      <w:lvlJc w:val="left"/>
      <w:pPr>
        <w:ind w:left="3888" w:hanging="360"/>
      </w:pPr>
    </w:lvl>
    <w:lvl w:ilvl="5" w:tplc="0409001B">
      <w:start w:val="1"/>
      <w:numFmt w:val="lowerRoman"/>
      <w:lvlText w:val="%6."/>
      <w:lvlJc w:val="right"/>
      <w:pPr>
        <w:ind w:left="4608" w:hanging="180"/>
      </w:pPr>
    </w:lvl>
    <w:lvl w:ilvl="6" w:tplc="0409000F">
      <w:start w:val="1"/>
      <w:numFmt w:val="decimal"/>
      <w:lvlText w:val="%7."/>
      <w:lvlJc w:val="left"/>
      <w:pPr>
        <w:ind w:left="5328" w:hanging="360"/>
      </w:pPr>
    </w:lvl>
    <w:lvl w:ilvl="7" w:tplc="04090019">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4">
    <w:nsid w:val="4E083EF2"/>
    <w:multiLevelType w:val="hybridMultilevel"/>
    <w:tmpl w:val="F15A9BCE"/>
    <w:lvl w:ilvl="0" w:tplc="BD1ED9A0">
      <w:start w:val="1"/>
      <w:numFmt w:val="decimal"/>
      <w:lvlText w:val="%1.0"/>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F8C7B6C"/>
    <w:multiLevelType w:val="hybridMultilevel"/>
    <w:tmpl w:val="B3869F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4821B3"/>
    <w:multiLevelType w:val="multilevel"/>
    <w:tmpl w:val="F0A44A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DE024E6"/>
    <w:multiLevelType w:val="hybridMultilevel"/>
    <w:tmpl w:val="A7FC1B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E520560"/>
    <w:multiLevelType w:val="hybridMultilevel"/>
    <w:tmpl w:val="DCFA122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0427353"/>
    <w:multiLevelType w:val="hybridMultilevel"/>
    <w:tmpl w:val="3A702C6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35D0170"/>
    <w:multiLevelType w:val="hybridMultilevel"/>
    <w:tmpl w:val="B2B0AB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48B4D8E"/>
    <w:multiLevelType w:val="hybridMultilevel"/>
    <w:tmpl w:val="AD062F0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A1969B7"/>
    <w:multiLevelType w:val="hybridMultilevel"/>
    <w:tmpl w:val="C0CA7BCA"/>
    <w:lvl w:ilvl="0" w:tplc="31C26E4C">
      <w:start w:val="1"/>
      <w:numFmt w:val="lowerRoman"/>
      <w:lvlText w:val="%1."/>
      <w:lvlJc w:val="right"/>
      <w:pPr>
        <w:tabs>
          <w:tab w:val="num" w:pos="936"/>
        </w:tabs>
        <w:ind w:left="936" w:hanging="216"/>
      </w:pPr>
      <w:rPr>
        <w:rFonts w:hint="default"/>
      </w:rPr>
    </w:lvl>
    <w:lvl w:ilvl="1" w:tplc="04090019">
      <w:start w:val="1"/>
      <w:numFmt w:val="lowerLetter"/>
      <w:lvlText w:val="%2."/>
      <w:lvlJc w:val="left"/>
      <w:pPr>
        <w:ind w:left="576" w:hanging="360"/>
      </w:pPr>
    </w:lvl>
    <w:lvl w:ilvl="2" w:tplc="0409001B" w:tentative="1">
      <w:start w:val="1"/>
      <w:numFmt w:val="lowerRoman"/>
      <w:lvlText w:val="%3."/>
      <w:lvlJc w:val="right"/>
      <w:pPr>
        <w:ind w:left="1296" w:hanging="180"/>
      </w:pPr>
    </w:lvl>
    <w:lvl w:ilvl="3" w:tplc="0409000F" w:tentative="1">
      <w:start w:val="1"/>
      <w:numFmt w:val="decimal"/>
      <w:lvlText w:val="%4."/>
      <w:lvlJc w:val="left"/>
      <w:pPr>
        <w:ind w:left="2016" w:hanging="360"/>
      </w:pPr>
    </w:lvl>
    <w:lvl w:ilvl="4" w:tplc="04090019" w:tentative="1">
      <w:start w:val="1"/>
      <w:numFmt w:val="lowerLetter"/>
      <w:lvlText w:val="%5."/>
      <w:lvlJc w:val="left"/>
      <w:pPr>
        <w:ind w:left="2736" w:hanging="360"/>
      </w:pPr>
    </w:lvl>
    <w:lvl w:ilvl="5" w:tplc="0409001B" w:tentative="1">
      <w:start w:val="1"/>
      <w:numFmt w:val="lowerRoman"/>
      <w:lvlText w:val="%6."/>
      <w:lvlJc w:val="right"/>
      <w:pPr>
        <w:ind w:left="3456" w:hanging="180"/>
      </w:pPr>
    </w:lvl>
    <w:lvl w:ilvl="6" w:tplc="0409000F" w:tentative="1">
      <w:start w:val="1"/>
      <w:numFmt w:val="decimal"/>
      <w:lvlText w:val="%7."/>
      <w:lvlJc w:val="left"/>
      <w:pPr>
        <w:ind w:left="4176" w:hanging="360"/>
      </w:pPr>
    </w:lvl>
    <w:lvl w:ilvl="7" w:tplc="04090019" w:tentative="1">
      <w:start w:val="1"/>
      <w:numFmt w:val="lowerLetter"/>
      <w:lvlText w:val="%8."/>
      <w:lvlJc w:val="left"/>
      <w:pPr>
        <w:ind w:left="4896" w:hanging="360"/>
      </w:pPr>
    </w:lvl>
    <w:lvl w:ilvl="8" w:tplc="0409001B" w:tentative="1">
      <w:start w:val="1"/>
      <w:numFmt w:val="lowerRoman"/>
      <w:lvlText w:val="%9."/>
      <w:lvlJc w:val="right"/>
      <w:pPr>
        <w:ind w:left="5616" w:hanging="180"/>
      </w:pPr>
    </w:lvl>
  </w:abstractNum>
  <w:abstractNum w:abstractNumId="34">
    <w:nsid w:val="7E4F69C6"/>
    <w:multiLevelType w:val="hybridMultilevel"/>
    <w:tmpl w:val="C38448DA"/>
    <w:lvl w:ilvl="0" w:tplc="9424A0EA">
      <w:start w:val="1"/>
      <w:numFmt w:val="decimal"/>
      <w:lvlText w:val="%1."/>
      <w:lvlJc w:val="left"/>
      <w:pPr>
        <w:ind w:left="288" w:firstLine="7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5"/>
  </w:num>
  <w:num w:numId="12">
    <w:abstractNumId w:val="34"/>
  </w:num>
  <w:num w:numId="13">
    <w:abstractNumId w:val="23"/>
  </w:num>
  <w:num w:numId="14">
    <w:abstractNumId w:val="33"/>
  </w:num>
  <w:num w:numId="15">
    <w:abstractNumId w:val="20"/>
  </w:num>
  <w:num w:numId="16">
    <w:abstractNumId w:val="28"/>
  </w:num>
  <w:num w:numId="17">
    <w:abstractNumId w:val="32"/>
  </w:num>
  <w:num w:numId="18">
    <w:abstractNumId w:val="32"/>
  </w:num>
  <w:num w:numId="19">
    <w:abstractNumId w:val="32"/>
  </w:num>
  <w:num w:numId="20">
    <w:abstractNumId w:val="32"/>
  </w:num>
  <w:num w:numId="21">
    <w:abstractNumId w:val="24"/>
  </w:num>
  <w:num w:numId="22">
    <w:abstractNumId w:val="17"/>
  </w:num>
  <w:num w:numId="23">
    <w:abstractNumId w:val="22"/>
  </w:num>
  <w:num w:numId="24">
    <w:abstractNumId w:val="29"/>
  </w:num>
  <w:num w:numId="25">
    <w:abstractNumId w:val="31"/>
  </w:num>
  <w:num w:numId="26">
    <w:abstractNumId w:val="13"/>
  </w:num>
  <w:num w:numId="27">
    <w:abstractNumId w:val="15"/>
  </w:num>
  <w:num w:numId="28">
    <w:abstractNumId w:val="16"/>
  </w:num>
  <w:num w:numId="29">
    <w:abstractNumId w:val="30"/>
  </w:num>
  <w:num w:numId="30">
    <w:abstractNumId w:val="19"/>
  </w:num>
  <w:num w:numId="31">
    <w:abstractNumId w:val="21"/>
  </w:num>
  <w:num w:numId="32">
    <w:abstractNumId w:val="11"/>
  </w:num>
  <w:num w:numId="33">
    <w:abstractNumId w:val="12"/>
  </w:num>
  <w:num w:numId="34">
    <w:abstractNumId w:val="14"/>
  </w:num>
  <w:num w:numId="35">
    <w:abstractNumId w:val="27"/>
  </w:num>
  <w:num w:numId="36">
    <w:abstractNumId w:val="18"/>
  </w:num>
  <w:num w:numId="37">
    <w:abstractNumId w:val="10"/>
  </w:num>
  <w:num w:numId="38">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ilmore, Jeremy">
    <w15:presenceInfo w15:providerId="AD" w15:userId="S-1-5-21-549809720-80707101-1780572237-409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424" w:allStyles="0" w:customStyles="0" w:latentStyles="1" w:stylesInUse="0" w:headingStyles="1" w:numberingStyles="0" w:tableStyles="0" w:directFormattingOnRuns="0" w:directFormattingOnParagraphs="0" w:directFormattingOnNumbering="1" w:directFormattingOnTables="0" w:clearFormatting="1" w:top3HeadingStyles="0" w:visibleStyles="0" w:alternateStyleNames="0"/>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E47"/>
    <w:rsid w:val="00000A45"/>
    <w:rsid w:val="000035F7"/>
    <w:rsid w:val="00003A8F"/>
    <w:rsid w:val="000163B0"/>
    <w:rsid w:val="0002254B"/>
    <w:rsid w:val="000335A4"/>
    <w:rsid w:val="000355C6"/>
    <w:rsid w:val="00046200"/>
    <w:rsid w:val="000468C0"/>
    <w:rsid w:val="0004703B"/>
    <w:rsid w:val="00052F04"/>
    <w:rsid w:val="0005331B"/>
    <w:rsid w:val="00054BF1"/>
    <w:rsid w:val="00055FA3"/>
    <w:rsid w:val="00062061"/>
    <w:rsid w:val="00063561"/>
    <w:rsid w:val="0006769F"/>
    <w:rsid w:val="00080CDD"/>
    <w:rsid w:val="000829F4"/>
    <w:rsid w:val="0008347C"/>
    <w:rsid w:val="0008590F"/>
    <w:rsid w:val="00085C5F"/>
    <w:rsid w:val="000915CB"/>
    <w:rsid w:val="00094C67"/>
    <w:rsid w:val="00096CFA"/>
    <w:rsid w:val="000A1380"/>
    <w:rsid w:val="000A3AB5"/>
    <w:rsid w:val="000A3C4C"/>
    <w:rsid w:val="000A5FD7"/>
    <w:rsid w:val="000A79ED"/>
    <w:rsid w:val="000B4532"/>
    <w:rsid w:val="000B5E71"/>
    <w:rsid w:val="000C034A"/>
    <w:rsid w:val="000C1F20"/>
    <w:rsid w:val="000C2328"/>
    <w:rsid w:val="000C4034"/>
    <w:rsid w:val="000C5F51"/>
    <w:rsid w:val="000C5FB8"/>
    <w:rsid w:val="000E0CE1"/>
    <w:rsid w:val="000E1818"/>
    <w:rsid w:val="000E1B33"/>
    <w:rsid w:val="000E3E47"/>
    <w:rsid w:val="000E5CF1"/>
    <w:rsid w:val="000F1480"/>
    <w:rsid w:val="000F35A5"/>
    <w:rsid w:val="000F4728"/>
    <w:rsid w:val="000F60C9"/>
    <w:rsid w:val="0010014B"/>
    <w:rsid w:val="00100BC3"/>
    <w:rsid w:val="001055D4"/>
    <w:rsid w:val="00106C39"/>
    <w:rsid w:val="001156DD"/>
    <w:rsid w:val="00122220"/>
    <w:rsid w:val="0012376A"/>
    <w:rsid w:val="0012764F"/>
    <w:rsid w:val="00127C28"/>
    <w:rsid w:val="00131765"/>
    <w:rsid w:val="00134A1E"/>
    <w:rsid w:val="00135F49"/>
    <w:rsid w:val="001426A7"/>
    <w:rsid w:val="00143CA7"/>
    <w:rsid w:val="0014440B"/>
    <w:rsid w:val="001456CD"/>
    <w:rsid w:val="00146DEC"/>
    <w:rsid w:val="00147830"/>
    <w:rsid w:val="00150DF3"/>
    <w:rsid w:val="00150E1C"/>
    <w:rsid w:val="00153423"/>
    <w:rsid w:val="00154628"/>
    <w:rsid w:val="001565CB"/>
    <w:rsid w:val="001608D5"/>
    <w:rsid w:val="00162B31"/>
    <w:rsid w:val="001726DB"/>
    <w:rsid w:val="00172743"/>
    <w:rsid w:val="00175883"/>
    <w:rsid w:val="00184959"/>
    <w:rsid w:val="001A01F8"/>
    <w:rsid w:val="001A1410"/>
    <w:rsid w:val="001A7CE6"/>
    <w:rsid w:val="001B50DB"/>
    <w:rsid w:val="001C352B"/>
    <w:rsid w:val="001C71DA"/>
    <w:rsid w:val="001C731C"/>
    <w:rsid w:val="001D5D33"/>
    <w:rsid w:val="001E2DB8"/>
    <w:rsid w:val="001E3FE8"/>
    <w:rsid w:val="001E60CD"/>
    <w:rsid w:val="001F194E"/>
    <w:rsid w:val="001F3171"/>
    <w:rsid w:val="001F5DD0"/>
    <w:rsid w:val="002106F4"/>
    <w:rsid w:val="002263E2"/>
    <w:rsid w:val="00226433"/>
    <w:rsid w:val="00226BA9"/>
    <w:rsid w:val="002272F7"/>
    <w:rsid w:val="002277D5"/>
    <w:rsid w:val="002337B7"/>
    <w:rsid w:val="00234253"/>
    <w:rsid w:val="002367D1"/>
    <w:rsid w:val="00237CEA"/>
    <w:rsid w:val="00250609"/>
    <w:rsid w:val="00252644"/>
    <w:rsid w:val="00253B19"/>
    <w:rsid w:val="0027204A"/>
    <w:rsid w:val="00274DC5"/>
    <w:rsid w:val="00277780"/>
    <w:rsid w:val="00283430"/>
    <w:rsid w:val="00291FCF"/>
    <w:rsid w:val="002939FB"/>
    <w:rsid w:val="00294C7B"/>
    <w:rsid w:val="00297C56"/>
    <w:rsid w:val="002A13E8"/>
    <w:rsid w:val="002A455B"/>
    <w:rsid w:val="002A7528"/>
    <w:rsid w:val="002A7A6F"/>
    <w:rsid w:val="002B048C"/>
    <w:rsid w:val="002B56D7"/>
    <w:rsid w:val="002B5D64"/>
    <w:rsid w:val="002C0575"/>
    <w:rsid w:val="002D1416"/>
    <w:rsid w:val="002D390A"/>
    <w:rsid w:val="002E1F0B"/>
    <w:rsid w:val="002E40A4"/>
    <w:rsid w:val="002E44A9"/>
    <w:rsid w:val="002E4D49"/>
    <w:rsid w:val="002E58AA"/>
    <w:rsid w:val="002E5916"/>
    <w:rsid w:val="002F05D7"/>
    <w:rsid w:val="002F13F1"/>
    <w:rsid w:val="002F302A"/>
    <w:rsid w:val="002F5AF8"/>
    <w:rsid w:val="002F7FF9"/>
    <w:rsid w:val="003011BC"/>
    <w:rsid w:val="003039A8"/>
    <w:rsid w:val="0030473B"/>
    <w:rsid w:val="003048D1"/>
    <w:rsid w:val="00316558"/>
    <w:rsid w:val="00320E5B"/>
    <w:rsid w:val="00321ED9"/>
    <w:rsid w:val="00322243"/>
    <w:rsid w:val="0033202B"/>
    <w:rsid w:val="00335772"/>
    <w:rsid w:val="003358FA"/>
    <w:rsid w:val="0033716D"/>
    <w:rsid w:val="0034085A"/>
    <w:rsid w:val="00340D3E"/>
    <w:rsid w:val="003430D1"/>
    <w:rsid w:val="00345212"/>
    <w:rsid w:val="00346669"/>
    <w:rsid w:val="00350312"/>
    <w:rsid w:val="00355743"/>
    <w:rsid w:val="00360A0F"/>
    <w:rsid w:val="003624FF"/>
    <w:rsid w:val="003638B8"/>
    <w:rsid w:val="00363F03"/>
    <w:rsid w:val="00365E6A"/>
    <w:rsid w:val="00365F02"/>
    <w:rsid w:val="00371194"/>
    <w:rsid w:val="00371456"/>
    <w:rsid w:val="00374018"/>
    <w:rsid w:val="003772DB"/>
    <w:rsid w:val="00383E6E"/>
    <w:rsid w:val="0038612C"/>
    <w:rsid w:val="00392056"/>
    <w:rsid w:val="0039206C"/>
    <w:rsid w:val="00392585"/>
    <w:rsid w:val="00394E45"/>
    <w:rsid w:val="003A317C"/>
    <w:rsid w:val="003A37A9"/>
    <w:rsid w:val="003A7264"/>
    <w:rsid w:val="003B2878"/>
    <w:rsid w:val="003B785A"/>
    <w:rsid w:val="003D0AAA"/>
    <w:rsid w:val="003D7BB7"/>
    <w:rsid w:val="003E13B4"/>
    <w:rsid w:val="003E275A"/>
    <w:rsid w:val="003E387D"/>
    <w:rsid w:val="003E475C"/>
    <w:rsid w:val="003E4E0E"/>
    <w:rsid w:val="003E7DE4"/>
    <w:rsid w:val="003F3A7A"/>
    <w:rsid w:val="003F3EC3"/>
    <w:rsid w:val="003F5D2A"/>
    <w:rsid w:val="003F6092"/>
    <w:rsid w:val="0040001F"/>
    <w:rsid w:val="004004AB"/>
    <w:rsid w:val="00400629"/>
    <w:rsid w:val="0041265A"/>
    <w:rsid w:val="00415A58"/>
    <w:rsid w:val="00417A08"/>
    <w:rsid w:val="004216A5"/>
    <w:rsid w:val="00422FB4"/>
    <w:rsid w:val="00427FBF"/>
    <w:rsid w:val="00437798"/>
    <w:rsid w:val="004467B2"/>
    <w:rsid w:val="00447FCF"/>
    <w:rsid w:val="00450790"/>
    <w:rsid w:val="00453F2E"/>
    <w:rsid w:val="00454545"/>
    <w:rsid w:val="00455CC0"/>
    <w:rsid w:val="00462F03"/>
    <w:rsid w:val="004722E1"/>
    <w:rsid w:val="00474B4A"/>
    <w:rsid w:val="00481A71"/>
    <w:rsid w:val="004851E3"/>
    <w:rsid w:val="00485257"/>
    <w:rsid w:val="00486DDA"/>
    <w:rsid w:val="00493370"/>
    <w:rsid w:val="00495096"/>
    <w:rsid w:val="00495289"/>
    <w:rsid w:val="00495DBD"/>
    <w:rsid w:val="004A16AE"/>
    <w:rsid w:val="004A2F27"/>
    <w:rsid w:val="004A53A5"/>
    <w:rsid w:val="004A61AD"/>
    <w:rsid w:val="004A7421"/>
    <w:rsid w:val="004B35D7"/>
    <w:rsid w:val="004C2E3F"/>
    <w:rsid w:val="004C4C54"/>
    <w:rsid w:val="004C63B5"/>
    <w:rsid w:val="004D0E0D"/>
    <w:rsid w:val="004D23EF"/>
    <w:rsid w:val="004D784A"/>
    <w:rsid w:val="004D7E6A"/>
    <w:rsid w:val="004E17DB"/>
    <w:rsid w:val="004E4F62"/>
    <w:rsid w:val="004F0DE0"/>
    <w:rsid w:val="00504A56"/>
    <w:rsid w:val="00506FA4"/>
    <w:rsid w:val="005070FA"/>
    <w:rsid w:val="005178E1"/>
    <w:rsid w:val="005225A8"/>
    <w:rsid w:val="00524195"/>
    <w:rsid w:val="0052430C"/>
    <w:rsid w:val="00536864"/>
    <w:rsid w:val="005370A2"/>
    <w:rsid w:val="0054314C"/>
    <w:rsid w:val="00547F62"/>
    <w:rsid w:val="0055023C"/>
    <w:rsid w:val="00556235"/>
    <w:rsid w:val="00557614"/>
    <w:rsid w:val="00561AB4"/>
    <w:rsid w:val="00571259"/>
    <w:rsid w:val="0058125B"/>
    <w:rsid w:val="00582D24"/>
    <w:rsid w:val="00585684"/>
    <w:rsid w:val="0059371E"/>
    <w:rsid w:val="00595004"/>
    <w:rsid w:val="005A230D"/>
    <w:rsid w:val="005B2701"/>
    <w:rsid w:val="005B5823"/>
    <w:rsid w:val="005C3C5D"/>
    <w:rsid w:val="005C4007"/>
    <w:rsid w:val="005C4AB7"/>
    <w:rsid w:val="005C5389"/>
    <w:rsid w:val="005D0231"/>
    <w:rsid w:val="005D0486"/>
    <w:rsid w:val="005D239C"/>
    <w:rsid w:val="005D7B2D"/>
    <w:rsid w:val="005E2F9F"/>
    <w:rsid w:val="005E6243"/>
    <w:rsid w:val="005E783E"/>
    <w:rsid w:val="005F264A"/>
    <w:rsid w:val="005F399F"/>
    <w:rsid w:val="005F646C"/>
    <w:rsid w:val="00600F5F"/>
    <w:rsid w:val="006034CC"/>
    <w:rsid w:val="0060394A"/>
    <w:rsid w:val="0061471F"/>
    <w:rsid w:val="006243D3"/>
    <w:rsid w:val="0062480E"/>
    <w:rsid w:val="00624A5C"/>
    <w:rsid w:val="00624FD0"/>
    <w:rsid w:val="00625CE0"/>
    <w:rsid w:val="00627C1F"/>
    <w:rsid w:val="0063387B"/>
    <w:rsid w:val="006338F1"/>
    <w:rsid w:val="006343FF"/>
    <w:rsid w:val="0063725C"/>
    <w:rsid w:val="00646D44"/>
    <w:rsid w:val="00656B49"/>
    <w:rsid w:val="00657812"/>
    <w:rsid w:val="006611DC"/>
    <w:rsid w:val="00662FB7"/>
    <w:rsid w:val="00663E39"/>
    <w:rsid w:val="00670F23"/>
    <w:rsid w:val="00674B6A"/>
    <w:rsid w:val="0068126F"/>
    <w:rsid w:val="006954F7"/>
    <w:rsid w:val="006A2BD2"/>
    <w:rsid w:val="006A5A42"/>
    <w:rsid w:val="006A7F3B"/>
    <w:rsid w:val="006B1C38"/>
    <w:rsid w:val="006B53AD"/>
    <w:rsid w:val="006B567D"/>
    <w:rsid w:val="006B5D09"/>
    <w:rsid w:val="006B6C87"/>
    <w:rsid w:val="006B73FB"/>
    <w:rsid w:val="006C08E8"/>
    <w:rsid w:val="006C446B"/>
    <w:rsid w:val="006D557E"/>
    <w:rsid w:val="006D59A7"/>
    <w:rsid w:val="006D5E4B"/>
    <w:rsid w:val="006E2858"/>
    <w:rsid w:val="006E3F5F"/>
    <w:rsid w:val="006F266B"/>
    <w:rsid w:val="006F7ED8"/>
    <w:rsid w:val="00700F46"/>
    <w:rsid w:val="00705566"/>
    <w:rsid w:val="00705B9D"/>
    <w:rsid w:val="007068D3"/>
    <w:rsid w:val="00722B4B"/>
    <w:rsid w:val="0072351F"/>
    <w:rsid w:val="007264BB"/>
    <w:rsid w:val="007308DB"/>
    <w:rsid w:val="00735719"/>
    <w:rsid w:val="00740024"/>
    <w:rsid w:val="00742DEB"/>
    <w:rsid w:val="00754A88"/>
    <w:rsid w:val="00761F0F"/>
    <w:rsid w:val="00764F67"/>
    <w:rsid w:val="00765289"/>
    <w:rsid w:val="00766FE8"/>
    <w:rsid w:val="00771F7F"/>
    <w:rsid w:val="0077240A"/>
    <w:rsid w:val="007730C5"/>
    <w:rsid w:val="00773325"/>
    <w:rsid w:val="007749A5"/>
    <w:rsid w:val="00776BF7"/>
    <w:rsid w:val="00777099"/>
    <w:rsid w:val="00782F39"/>
    <w:rsid w:val="007854F5"/>
    <w:rsid w:val="0078760A"/>
    <w:rsid w:val="00793520"/>
    <w:rsid w:val="00793DE0"/>
    <w:rsid w:val="00796B24"/>
    <w:rsid w:val="00797404"/>
    <w:rsid w:val="007A24C1"/>
    <w:rsid w:val="007A5115"/>
    <w:rsid w:val="007A62A8"/>
    <w:rsid w:val="007A65C7"/>
    <w:rsid w:val="007A76F6"/>
    <w:rsid w:val="007A7F0C"/>
    <w:rsid w:val="007B11BA"/>
    <w:rsid w:val="007B2050"/>
    <w:rsid w:val="007B3812"/>
    <w:rsid w:val="007B6803"/>
    <w:rsid w:val="007B74BA"/>
    <w:rsid w:val="007C4278"/>
    <w:rsid w:val="007C53DA"/>
    <w:rsid w:val="007D441A"/>
    <w:rsid w:val="007D4D5B"/>
    <w:rsid w:val="007D590A"/>
    <w:rsid w:val="007E22E8"/>
    <w:rsid w:val="007F156A"/>
    <w:rsid w:val="007F4DB8"/>
    <w:rsid w:val="007F566B"/>
    <w:rsid w:val="007F6ED7"/>
    <w:rsid w:val="00801EFD"/>
    <w:rsid w:val="00802AB0"/>
    <w:rsid w:val="00803530"/>
    <w:rsid w:val="008059BF"/>
    <w:rsid w:val="00806FA1"/>
    <w:rsid w:val="0081443B"/>
    <w:rsid w:val="008264FA"/>
    <w:rsid w:val="008275A6"/>
    <w:rsid w:val="00830E77"/>
    <w:rsid w:val="008335BC"/>
    <w:rsid w:val="00835493"/>
    <w:rsid w:val="00835CFC"/>
    <w:rsid w:val="00840499"/>
    <w:rsid w:val="0084360F"/>
    <w:rsid w:val="008557CA"/>
    <w:rsid w:val="00860A80"/>
    <w:rsid w:val="0087442D"/>
    <w:rsid w:val="008757D8"/>
    <w:rsid w:val="00893307"/>
    <w:rsid w:val="008950F6"/>
    <w:rsid w:val="00895C05"/>
    <w:rsid w:val="0089719D"/>
    <w:rsid w:val="008A194D"/>
    <w:rsid w:val="008A273F"/>
    <w:rsid w:val="008A3ACA"/>
    <w:rsid w:val="008A6404"/>
    <w:rsid w:val="008C37B7"/>
    <w:rsid w:val="008C4DDD"/>
    <w:rsid w:val="008C5385"/>
    <w:rsid w:val="008D782E"/>
    <w:rsid w:val="008E5EAD"/>
    <w:rsid w:val="008E7B8D"/>
    <w:rsid w:val="008F02B1"/>
    <w:rsid w:val="008F5809"/>
    <w:rsid w:val="008F6255"/>
    <w:rsid w:val="008F796A"/>
    <w:rsid w:val="00902E40"/>
    <w:rsid w:val="0090368F"/>
    <w:rsid w:val="00903725"/>
    <w:rsid w:val="0090667C"/>
    <w:rsid w:val="0090714C"/>
    <w:rsid w:val="00911608"/>
    <w:rsid w:val="009117B5"/>
    <w:rsid w:val="00915C20"/>
    <w:rsid w:val="00923387"/>
    <w:rsid w:val="00933531"/>
    <w:rsid w:val="00942E21"/>
    <w:rsid w:val="009438F8"/>
    <w:rsid w:val="0094419B"/>
    <w:rsid w:val="0094626B"/>
    <w:rsid w:val="00950399"/>
    <w:rsid w:val="009523A8"/>
    <w:rsid w:val="00953CA2"/>
    <w:rsid w:val="00956680"/>
    <w:rsid w:val="00956CD6"/>
    <w:rsid w:val="009573C0"/>
    <w:rsid w:val="00960F45"/>
    <w:rsid w:val="009630C1"/>
    <w:rsid w:val="0097378D"/>
    <w:rsid w:val="00983B50"/>
    <w:rsid w:val="009849C6"/>
    <w:rsid w:val="009962C3"/>
    <w:rsid w:val="009A3DDC"/>
    <w:rsid w:val="009A4836"/>
    <w:rsid w:val="009A73CF"/>
    <w:rsid w:val="009B0A85"/>
    <w:rsid w:val="009B2AD1"/>
    <w:rsid w:val="009B2D4C"/>
    <w:rsid w:val="009C293B"/>
    <w:rsid w:val="009C6B4E"/>
    <w:rsid w:val="009C755F"/>
    <w:rsid w:val="009D166F"/>
    <w:rsid w:val="009D41CA"/>
    <w:rsid w:val="009D4C5D"/>
    <w:rsid w:val="009D562E"/>
    <w:rsid w:val="009E3E4E"/>
    <w:rsid w:val="00A001B0"/>
    <w:rsid w:val="00A00C58"/>
    <w:rsid w:val="00A01511"/>
    <w:rsid w:val="00A01D58"/>
    <w:rsid w:val="00A01E82"/>
    <w:rsid w:val="00A03481"/>
    <w:rsid w:val="00A03572"/>
    <w:rsid w:val="00A061AE"/>
    <w:rsid w:val="00A07B61"/>
    <w:rsid w:val="00A10FBD"/>
    <w:rsid w:val="00A1288A"/>
    <w:rsid w:val="00A12976"/>
    <w:rsid w:val="00A12F97"/>
    <w:rsid w:val="00A152D6"/>
    <w:rsid w:val="00A22B9D"/>
    <w:rsid w:val="00A22E73"/>
    <w:rsid w:val="00A23E95"/>
    <w:rsid w:val="00A24CAE"/>
    <w:rsid w:val="00A2596B"/>
    <w:rsid w:val="00A44E7B"/>
    <w:rsid w:val="00A465FE"/>
    <w:rsid w:val="00A4795A"/>
    <w:rsid w:val="00A538F0"/>
    <w:rsid w:val="00A611B5"/>
    <w:rsid w:val="00A63E61"/>
    <w:rsid w:val="00A67018"/>
    <w:rsid w:val="00A67EC6"/>
    <w:rsid w:val="00A76857"/>
    <w:rsid w:val="00A84C03"/>
    <w:rsid w:val="00A8753D"/>
    <w:rsid w:val="00A97351"/>
    <w:rsid w:val="00A978B8"/>
    <w:rsid w:val="00AA056F"/>
    <w:rsid w:val="00AA15D5"/>
    <w:rsid w:val="00AA365A"/>
    <w:rsid w:val="00AA49FA"/>
    <w:rsid w:val="00AA67F3"/>
    <w:rsid w:val="00AC0594"/>
    <w:rsid w:val="00AC1822"/>
    <w:rsid w:val="00AC6A28"/>
    <w:rsid w:val="00AC7816"/>
    <w:rsid w:val="00AD19A6"/>
    <w:rsid w:val="00AE3E31"/>
    <w:rsid w:val="00AF08B8"/>
    <w:rsid w:val="00AF0DD4"/>
    <w:rsid w:val="00AF30CC"/>
    <w:rsid w:val="00AF450A"/>
    <w:rsid w:val="00AF544C"/>
    <w:rsid w:val="00B035E7"/>
    <w:rsid w:val="00B07EC9"/>
    <w:rsid w:val="00B118F9"/>
    <w:rsid w:val="00B11D18"/>
    <w:rsid w:val="00B203BB"/>
    <w:rsid w:val="00B30D0D"/>
    <w:rsid w:val="00B43C5B"/>
    <w:rsid w:val="00B43F69"/>
    <w:rsid w:val="00B45CE5"/>
    <w:rsid w:val="00B4681E"/>
    <w:rsid w:val="00B5660D"/>
    <w:rsid w:val="00B724D2"/>
    <w:rsid w:val="00B776F1"/>
    <w:rsid w:val="00B777B8"/>
    <w:rsid w:val="00B800B7"/>
    <w:rsid w:val="00B8234B"/>
    <w:rsid w:val="00B86132"/>
    <w:rsid w:val="00B870E6"/>
    <w:rsid w:val="00B90183"/>
    <w:rsid w:val="00B91EB0"/>
    <w:rsid w:val="00B92612"/>
    <w:rsid w:val="00B92F55"/>
    <w:rsid w:val="00B970B3"/>
    <w:rsid w:val="00B9768C"/>
    <w:rsid w:val="00BA1E86"/>
    <w:rsid w:val="00BA2651"/>
    <w:rsid w:val="00BA7A4D"/>
    <w:rsid w:val="00BB0B4A"/>
    <w:rsid w:val="00BB19E5"/>
    <w:rsid w:val="00BB2E8A"/>
    <w:rsid w:val="00BB603D"/>
    <w:rsid w:val="00BC4953"/>
    <w:rsid w:val="00BC4EF1"/>
    <w:rsid w:val="00BC68AF"/>
    <w:rsid w:val="00BC6ADA"/>
    <w:rsid w:val="00BD3C63"/>
    <w:rsid w:val="00BD7972"/>
    <w:rsid w:val="00BE0E7F"/>
    <w:rsid w:val="00BE113B"/>
    <w:rsid w:val="00BE35FE"/>
    <w:rsid w:val="00BE70AE"/>
    <w:rsid w:val="00BE7F02"/>
    <w:rsid w:val="00BF3F0D"/>
    <w:rsid w:val="00C06591"/>
    <w:rsid w:val="00C12CCE"/>
    <w:rsid w:val="00C16DA2"/>
    <w:rsid w:val="00C203FA"/>
    <w:rsid w:val="00C218D4"/>
    <w:rsid w:val="00C260C5"/>
    <w:rsid w:val="00C306E9"/>
    <w:rsid w:val="00C350C2"/>
    <w:rsid w:val="00C36644"/>
    <w:rsid w:val="00C36AFE"/>
    <w:rsid w:val="00C408EA"/>
    <w:rsid w:val="00C41CFD"/>
    <w:rsid w:val="00C43CE7"/>
    <w:rsid w:val="00C51E5F"/>
    <w:rsid w:val="00C5640C"/>
    <w:rsid w:val="00C60A6D"/>
    <w:rsid w:val="00C74582"/>
    <w:rsid w:val="00C76029"/>
    <w:rsid w:val="00C77B66"/>
    <w:rsid w:val="00C81FCA"/>
    <w:rsid w:val="00C86BE2"/>
    <w:rsid w:val="00C978B6"/>
    <w:rsid w:val="00CA07B9"/>
    <w:rsid w:val="00CA5C8C"/>
    <w:rsid w:val="00CB3A19"/>
    <w:rsid w:val="00CB4B0C"/>
    <w:rsid w:val="00CB5B42"/>
    <w:rsid w:val="00CB7142"/>
    <w:rsid w:val="00CC3A79"/>
    <w:rsid w:val="00CD09C3"/>
    <w:rsid w:val="00CD0B9B"/>
    <w:rsid w:val="00CD7E2C"/>
    <w:rsid w:val="00CE4AD5"/>
    <w:rsid w:val="00CF1516"/>
    <w:rsid w:val="00CF2CD0"/>
    <w:rsid w:val="00D0018D"/>
    <w:rsid w:val="00D01177"/>
    <w:rsid w:val="00D02801"/>
    <w:rsid w:val="00D03195"/>
    <w:rsid w:val="00D032E0"/>
    <w:rsid w:val="00D03507"/>
    <w:rsid w:val="00D03E33"/>
    <w:rsid w:val="00D058F1"/>
    <w:rsid w:val="00D07F37"/>
    <w:rsid w:val="00D13815"/>
    <w:rsid w:val="00D1421B"/>
    <w:rsid w:val="00D1662E"/>
    <w:rsid w:val="00D1715D"/>
    <w:rsid w:val="00D2099F"/>
    <w:rsid w:val="00D20B77"/>
    <w:rsid w:val="00D21628"/>
    <w:rsid w:val="00D231D2"/>
    <w:rsid w:val="00D33348"/>
    <w:rsid w:val="00D352DC"/>
    <w:rsid w:val="00D46A7A"/>
    <w:rsid w:val="00D46EA8"/>
    <w:rsid w:val="00D47C52"/>
    <w:rsid w:val="00D51DB2"/>
    <w:rsid w:val="00D561C3"/>
    <w:rsid w:val="00D649F0"/>
    <w:rsid w:val="00D7142B"/>
    <w:rsid w:val="00D72C50"/>
    <w:rsid w:val="00D76B8E"/>
    <w:rsid w:val="00D806A8"/>
    <w:rsid w:val="00D832D2"/>
    <w:rsid w:val="00D905F5"/>
    <w:rsid w:val="00D92A74"/>
    <w:rsid w:val="00D93ADE"/>
    <w:rsid w:val="00D9563B"/>
    <w:rsid w:val="00D958B0"/>
    <w:rsid w:val="00DA0A6C"/>
    <w:rsid w:val="00DA169B"/>
    <w:rsid w:val="00DA1DCA"/>
    <w:rsid w:val="00DA6EEE"/>
    <w:rsid w:val="00DB2642"/>
    <w:rsid w:val="00DB4155"/>
    <w:rsid w:val="00DB4BED"/>
    <w:rsid w:val="00DC0BB5"/>
    <w:rsid w:val="00DC3047"/>
    <w:rsid w:val="00DC4537"/>
    <w:rsid w:val="00DC5ABD"/>
    <w:rsid w:val="00DC6FEF"/>
    <w:rsid w:val="00DD073F"/>
    <w:rsid w:val="00DE3A8E"/>
    <w:rsid w:val="00DF122D"/>
    <w:rsid w:val="00DF1AC9"/>
    <w:rsid w:val="00DF782C"/>
    <w:rsid w:val="00E017A2"/>
    <w:rsid w:val="00E0231F"/>
    <w:rsid w:val="00E10870"/>
    <w:rsid w:val="00E14015"/>
    <w:rsid w:val="00E15748"/>
    <w:rsid w:val="00E2179F"/>
    <w:rsid w:val="00E23559"/>
    <w:rsid w:val="00E36159"/>
    <w:rsid w:val="00E4514B"/>
    <w:rsid w:val="00E453B6"/>
    <w:rsid w:val="00E4670B"/>
    <w:rsid w:val="00E47431"/>
    <w:rsid w:val="00E5257F"/>
    <w:rsid w:val="00E52F17"/>
    <w:rsid w:val="00E55781"/>
    <w:rsid w:val="00E56B86"/>
    <w:rsid w:val="00E5760D"/>
    <w:rsid w:val="00E60B5D"/>
    <w:rsid w:val="00E61E5C"/>
    <w:rsid w:val="00E648C3"/>
    <w:rsid w:val="00E675CA"/>
    <w:rsid w:val="00E721B2"/>
    <w:rsid w:val="00E721BB"/>
    <w:rsid w:val="00E7356B"/>
    <w:rsid w:val="00E7381A"/>
    <w:rsid w:val="00E76A21"/>
    <w:rsid w:val="00E7774D"/>
    <w:rsid w:val="00E80810"/>
    <w:rsid w:val="00E81C1F"/>
    <w:rsid w:val="00E87B88"/>
    <w:rsid w:val="00EA1E36"/>
    <w:rsid w:val="00EA49CE"/>
    <w:rsid w:val="00EA595F"/>
    <w:rsid w:val="00EA5C66"/>
    <w:rsid w:val="00EB1022"/>
    <w:rsid w:val="00EB20A0"/>
    <w:rsid w:val="00EC0272"/>
    <w:rsid w:val="00ED0AA4"/>
    <w:rsid w:val="00ED16EC"/>
    <w:rsid w:val="00ED6406"/>
    <w:rsid w:val="00EE0271"/>
    <w:rsid w:val="00EE4C24"/>
    <w:rsid w:val="00EE7CA9"/>
    <w:rsid w:val="00EF0F6A"/>
    <w:rsid w:val="00F0012A"/>
    <w:rsid w:val="00F0479A"/>
    <w:rsid w:val="00F07C13"/>
    <w:rsid w:val="00F10C88"/>
    <w:rsid w:val="00F125C6"/>
    <w:rsid w:val="00F12F6A"/>
    <w:rsid w:val="00F20FDD"/>
    <w:rsid w:val="00F2575E"/>
    <w:rsid w:val="00F26495"/>
    <w:rsid w:val="00F30431"/>
    <w:rsid w:val="00F3386C"/>
    <w:rsid w:val="00F33985"/>
    <w:rsid w:val="00F36683"/>
    <w:rsid w:val="00F4270C"/>
    <w:rsid w:val="00F4746D"/>
    <w:rsid w:val="00F51008"/>
    <w:rsid w:val="00F53075"/>
    <w:rsid w:val="00F53BDE"/>
    <w:rsid w:val="00F53EB3"/>
    <w:rsid w:val="00F552E6"/>
    <w:rsid w:val="00F6302B"/>
    <w:rsid w:val="00F67615"/>
    <w:rsid w:val="00F732E1"/>
    <w:rsid w:val="00F76075"/>
    <w:rsid w:val="00F77417"/>
    <w:rsid w:val="00F85E82"/>
    <w:rsid w:val="00F85EFD"/>
    <w:rsid w:val="00F90B59"/>
    <w:rsid w:val="00F91C3F"/>
    <w:rsid w:val="00F95685"/>
    <w:rsid w:val="00FA0848"/>
    <w:rsid w:val="00FA7128"/>
    <w:rsid w:val="00FB2BF9"/>
    <w:rsid w:val="00FB378E"/>
    <w:rsid w:val="00FB7FC7"/>
    <w:rsid w:val="00FC09EA"/>
    <w:rsid w:val="00FC2F61"/>
    <w:rsid w:val="00FD0F5D"/>
    <w:rsid w:val="00FD321C"/>
    <w:rsid w:val="00FD34A1"/>
    <w:rsid w:val="00FD3B8B"/>
    <w:rsid w:val="00FE0CB4"/>
    <w:rsid w:val="00FE2051"/>
    <w:rsid w:val="00FE2492"/>
    <w:rsid w:val="00FE5982"/>
    <w:rsid w:val="00FF2749"/>
    <w:rsid w:val="00FF7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A65C7"/>
    <w:rPr>
      <w:sz w:val="21"/>
    </w:rPr>
  </w:style>
  <w:style w:type="paragraph" w:styleId="Heading1">
    <w:name w:val="heading 1"/>
    <w:basedOn w:val="Normal"/>
    <w:next w:val="Normal"/>
    <w:link w:val="Heading1Char"/>
    <w:uiPriority w:val="9"/>
    <w:qFormat/>
    <w:rsid w:val="008275A6"/>
    <w:pPr>
      <w:keepNext/>
      <w:keepLines/>
      <w:spacing w:before="240" w:after="0"/>
      <w:outlineLvl w:val="0"/>
    </w:pPr>
    <w:rPr>
      <w:rFonts w:asciiTheme="majorHAnsi" w:eastAsiaTheme="majorEastAsia" w:hAnsiTheme="majorHAnsi" w:cstheme="majorBidi"/>
      <w:bCs/>
      <w:color w:val="000000" w:themeColor="background1"/>
      <w:sz w:val="42"/>
      <w:szCs w:val="28"/>
    </w:rPr>
  </w:style>
  <w:style w:type="paragraph" w:styleId="Heading2">
    <w:name w:val="heading 2"/>
    <w:basedOn w:val="Normal"/>
    <w:next w:val="Normal"/>
    <w:link w:val="Heading2Char"/>
    <w:uiPriority w:val="9"/>
    <w:qFormat/>
    <w:rsid w:val="008275A6"/>
    <w:pPr>
      <w:keepNext/>
      <w:keepLines/>
      <w:spacing w:before="200" w:after="0"/>
      <w:outlineLvl w:val="1"/>
    </w:pPr>
    <w:rPr>
      <w:rFonts w:asciiTheme="majorHAnsi" w:eastAsiaTheme="majorEastAsia" w:hAnsiTheme="majorHAnsi" w:cstheme="majorBidi"/>
      <w:b/>
      <w:bCs/>
      <w:color w:val="54585A" w:themeColor="text1"/>
      <w:sz w:val="30"/>
      <w:szCs w:val="26"/>
    </w:rPr>
  </w:style>
  <w:style w:type="paragraph" w:styleId="Heading3">
    <w:name w:val="heading 3"/>
    <w:basedOn w:val="Normal"/>
    <w:next w:val="Normal"/>
    <w:link w:val="Heading3Char"/>
    <w:uiPriority w:val="9"/>
    <w:qFormat/>
    <w:rsid w:val="008275A6"/>
    <w:pPr>
      <w:keepNext/>
      <w:keepLines/>
      <w:spacing w:before="200" w:after="0"/>
      <w:outlineLvl w:val="2"/>
    </w:pPr>
    <w:rPr>
      <w:rFonts w:asciiTheme="majorHAnsi" w:eastAsiaTheme="majorEastAsia" w:hAnsiTheme="majorHAnsi" w:cstheme="majorBidi"/>
      <w:b/>
      <w:bCs/>
      <w:color w:val="000000" w:themeColor="background1"/>
      <w:sz w:val="22"/>
    </w:rPr>
  </w:style>
  <w:style w:type="paragraph" w:styleId="Heading4">
    <w:name w:val="heading 4"/>
    <w:basedOn w:val="Normal"/>
    <w:next w:val="Normal"/>
    <w:link w:val="Heading4Char"/>
    <w:uiPriority w:val="9"/>
    <w:qFormat/>
    <w:rsid w:val="008275A6"/>
    <w:pPr>
      <w:keepNext/>
      <w:keepLines/>
      <w:spacing w:before="200" w:after="0"/>
      <w:outlineLvl w:val="3"/>
    </w:pPr>
    <w:rPr>
      <w:rFonts w:asciiTheme="majorHAnsi" w:eastAsiaTheme="majorEastAsia" w:hAnsiTheme="majorHAnsi" w:cstheme="majorBidi"/>
      <w:b/>
      <w:bCs/>
      <w:iCs/>
      <w:caps/>
      <w:color w:val="54585A" w:themeColor="text1"/>
      <w:sz w:val="18"/>
    </w:rPr>
  </w:style>
  <w:style w:type="paragraph" w:styleId="Heading5">
    <w:name w:val="heading 5"/>
    <w:basedOn w:val="Normal"/>
    <w:next w:val="Normal"/>
    <w:link w:val="Heading5Char"/>
    <w:uiPriority w:val="9"/>
    <w:qFormat/>
    <w:rsid w:val="008275A6"/>
    <w:pPr>
      <w:keepNext/>
      <w:keepLines/>
      <w:spacing w:before="200" w:after="0"/>
      <w:outlineLvl w:val="4"/>
    </w:pPr>
    <w:rPr>
      <w:rFonts w:asciiTheme="majorHAnsi" w:eastAsiaTheme="majorEastAsia" w:hAnsiTheme="majorHAnsi" w:cstheme="majorBidi"/>
      <w:b/>
      <w:color w:val="000000" w:themeColor="background1"/>
      <w:sz w:val="18"/>
    </w:rPr>
  </w:style>
  <w:style w:type="paragraph" w:styleId="Heading6">
    <w:name w:val="heading 6"/>
    <w:basedOn w:val="Normal"/>
    <w:next w:val="Normal"/>
    <w:link w:val="Heading6Char"/>
    <w:uiPriority w:val="9"/>
    <w:qFormat/>
    <w:rsid w:val="008275A6"/>
    <w:pPr>
      <w:keepNext/>
      <w:keepLines/>
      <w:spacing w:before="200" w:after="0"/>
      <w:outlineLvl w:val="5"/>
    </w:pPr>
    <w:rPr>
      <w:rFonts w:asciiTheme="majorHAnsi" w:eastAsiaTheme="majorEastAsia" w:hAnsiTheme="majorHAnsi" w:cstheme="majorBidi"/>
      <w:i/>
      <w:iCs/>
      <w:color w:val="000000" w:themeColor="background1"/>
      <w:sz w:val="18"/>
    </w:rPr>
  </w:style>
  <w:style w:type="paragraph" w:styleId="Heading7">
    <w:name w:val="heading 7"/>
    <w:basedOn w:val="Normal"/>
    <w:next w:val="Normal"/>
    <w:link w:val="Heading7Char"/>
    <w:uiPriority w:val="9"/>
    <w:unhideWhenUsed/>
    <w:rsid w:val="00363F03"/>
    <w:pPr>
      <w:spacing w:after="0"/>
      <w:outlineLvl w:val="6"/>
    </w:pPr>
    <w:rPr>
      <w:b/>
      <w:color w:val="54585A" w:themeColor="text1"/>
      <w:spacing w:val="10"/>
      <w:sz w:val="18"/>
    </w:rPr>
  </w:style>
  <w:style w:type="paragraph" w:styleId="Heading8">
    <w:name w:val="heading 8"/>
    <w:basedOn w:val="Normal"/>
    <w:next w:val="Normal"/>
    <w:link w:val="Heading8Char"/>
    <w:uiPriority w:val="9"/>
    <w:unhideWhenUsed/>
    <w:rsid w:val="00363F03"/>
    <w:pPr>
      <w:spacing w:after="0"/>
      <w:outlineLvl w:val="7"/>
    </w:pPr>
    <w:rPr>
      <w:b/>
      <w:i/>
      <w:color w:val="54585A" w:themeColor="text1"/>
      <w:sz w:val="18"/>
    </w:rPr>
  </w:style>
  <w:style w:type="paragraph" w:styleId="Heading9">
    <w:name w:val="heading 9"/>
    <w:basedOn w:val="Normal"/>
    <w:next w:val="Normal"/>
    <w:link w:val="Heading9Char"/>
    <w:uiPriority w:val="9"/>
    <w:unhideWhenUsed/>
    <w:rsid w:val="00363F03"/>
    <w:pPr>
      <w:spacing w:after="0"/>
      <w:outlineLvl w:val="8"/>
    </w:pPr>
    <w:rPr>
      <w:b/>
      <w:i/>
      <w:color w:val="B0B1A6" w:themeColor="background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D561C3"/>
    <w:pPr>
      <w:numPr>
        <w:numId w:val="1"/>
      </w:numPr>
      <w:ind w:left="288" w:hanging="288"/>
      <w:contextualSpacing/>
    </w:pPr>
  </w:style>
  <w:style w:type="paragraph" w:styleId="ListNumber">
    <w:name w:val="List Number"/>
    <w:basedOn w:val="Normal"/>
    <w:uiPriority w:val="99"/>
    <w:unhideWhenUsed/>
    <w:rsid w:val="00D561C3"/>
    <w:pPr>
      <w:numPr>
        <w:numId w:val="6"/>
      </w:numPr>
      <w:ind w:left="288" w:hanging="288"/>
      <w:contextualSpacing/>
    </w:pPr>
  </w:style>
  <w:style w:type="paragraph" w:styleId="ListBullet2">
    <w:name w:val="List Bullet 2"/>
    <w:basedOn w:val="Normal"/>
    <w:uiPriority w:val="99"/>
    <w:unhideWhenUsed/>
    <w:rsid w:val="00D561C3"/>
    <w:pPr>
      <w:numPr>
        <w:numId w:val="2"/>
      </w:numPr>
      <w:ind w:left="648" w:hanging="288"/>
      <w:contextualSpacing/>
    </w:pPr>
  </w:style>
  <w:style w:type="paragraph" w:styleId="ListBullet3">
    <w:name w:val="List Bullet 3"/>
    <w:basedOn w:val="Normal"/>
    <w:uiPriority w:val="99"/>
    <w:semiHidden/>
    <w:unhideWhenUsed/>
    <w:rsid w:val="00D561C3"/>
    <w:pPr>
      <w:numPr>
        <w:numId w:val="3"/>
      </w:numPr>
      <w:ind w:left="1008" w:hanging="288"/>
      <w:contextualSpacing/>
    </w:pPr>
  </w:style>
  <w:style w:type="paragraph" w:styleId="ListBullet4">
    <w:name w:val="List Bullet 4"/>
    <w:basedOn w:val="Normal"/>
    <w:uiPriority w:val="99"/>
    <w:semiHidden/>
    <w:unhideWhenUsed/>
    <w:rsid w:val="00D561C3"/>
    <w:pPr>
      <w:numPr>
        <w:numId w:val="4"/>
      </w:numPr>
      <w:ind w:left="1368" w:hanging="288"/>
      <w:contextualSpacing/>
    </w:pPr>
  </w:style>
  <w:style w:type="paragraph" w:styleId="ListBullet5">
    <w:name w:val="List Bullet 5"/>
    <w:basedOn w:val="Normal"/>
    <w:uiPriority w:val="99"/>
    <w:semiHidden/>
    <w:unhideWhenUsed/>
    <w:rsid w:val="00D561C3"/>
    <w:pPr>
      <w:numPr>
        <w:numId w:val="5"/>
      </w:numPr>
      <w:ind w:left="1728" w:hanging="288"/>
      <w:contextualSpacing/>
    </w:pPr>
  </w:style>
  <w:style w:type="paragraph" w:styleId="ListNumber2">
    <w:name w:val="List Number 2"/>
    <w:basedOn w:val="Normal"/>
    <w:uiPriority w:val="99"/>
    <w:semiHidden/>
    <w:unhideWhenUsed/>
    <w:rsid w:val="00D561C3"/>
    <w:pPr>
      <w:numPr>
        <w:numId w:val="7"/>
      </w:numPr>
      <w:tabs>
        <w:tab w:val="clear" w:pos="720"/>
        <w:tab w:val="num" w:pos="360"/>
      </w:tabs>
      <w:ind w:left="648" w:hanging="288"/>
      <w:contextualSpacing/>
    </w:pPr>
  </w:style>
  <w:style w:type="paragraph" w:styleId="ListNumber3">
    <w:name w:val="List Number 3"/>
    <w:basedOn w:val="Normal"/>
    <w:uiPriority w:val="99"/>
    <w:semiHidden/>
    <w:unhideWhenUsed/>
    <w:rsid w:val="00D561C3"/>
    <w:pPr>
      <w:numPr>
        <w:numId w:val="8"/>
      </w:numPr>
      <w:ind w:left="1008" w:hanging="288"/>
      <w:contextualSpacing/>
    </w:pPr>
  </w:style>
  <w:style w:type="paragraph" w:styleId="ListNumber4">
    <w:name w:val="List Number 4"/>
    <w:basedOn w:val="Normal"/>
    <w:uiPriority w:val="99"/>
    <w:semiHidden/>
    <w:unhideWhenUsed/>
    <w:rsid w:val="00D561C3"/>
    <w:pPr>
      <w:numPr>
        <w:numId w:val="9"/>
      </w:numPr>
      <w:ind w:left="1368" w:hanging="288"/>
      <w:contextualSpacing/>
    </w:pPr>
  </w:style>
  <w:style w:type="paragraph" w:styleId="ListNumber5">
    <w:name w:val="List Number 5"/>
    <w:basedOn w:val="Normal"/>
    <w:uiPriority w:val="99"/>
    <w:unhideWhenUsed/>
    <w:rsid w:val="00D561C3"/>
    <w:pPr>
      <w:numPr>
        <w:numId w:val="10"/>
      </w:numPr>
      <w:ind w:left="1728" w:hanging="288"/>
      <w:contextualSpacing/>
    </w:pPr>
  </w:style>
  <w:style w:type="paragraph" w:styleId="ListParagraph">
    <w:name w:val="List Paragraph"/>
    <w:basedOn w:val="Normal"/>
    <w:link w:val="ListParagraphChar"/>
    <w:uiPriority w:val="34"/>
    <w:qFormat/>
    <w:rsid w:val="00504A56"/>
    <w:pPr>
      <w:ind w:left="720"/>
      <w:contextualSpacing/>
    </w:pPr>
  </w:style>
  <w:style w:type="character" w:customStyle="1" w:styleId="Heading1Char">
    <w:name w:val="Heading 1 Char"/>
    <w:basedOn w:val="DefaultParagraphFont"/>
    <w:link w:val="Heading1"/>
    <w:uiPriority w:val="9"/>
    <w:rsid w:val="008275A6"/>
    <w:rPr>
      <w:rFonts w:asciiTheme="majorHAnsi" w:eastAsiaTheme="majorEastAsia" w:hAnsiTheme="majorHAnsi" w:cstheme="majorBidi"/>
      <w:bCs/>
      <w:color w:val="000000" w:themeColor="background1"/>
      <w:sz w:val="42"/>
      <w:szCs w:val="28"/>
    </w:rPr>
  </w:style>
  <w:style w:type="character" w:customStyle="1" w:styleId="Heading2Char">
    <w:name w:val="Heading 2 Char"/>
    <w:basedOn w:val="DefaultParagraphFont"/>
    <w:link w:val="Heading2"/>
    <w:uiPriority w:val="9"/>
    <w:rsid w:val="008275A6"/>
    <w:rPr>
      <w:rFonts w:asciiTheme="majorHAnsi" w:eastAsiaTheme="majorEastAsia" w:hAnsiTheme="majorHAnsi" w:cstheme="majorBidi"/>
      <w:b/>
      <w:bCs/>
      <w:color w:val="54585A" w:themeColor="text1"/>
      <w:sz w:val="30"/>
      <w:szCs w:val="26"/>
    </w:rPr>
  </w:style>
  <w:style w:type="character" w:customStyle="1" w:styleId="Heading3Char">
    <w:name w:val="Heading 3 Char"/>
    <w:basedOn w:val="DefaultParagraphFont"/>
    <w:link w:val="Heading3"/>
    <w:uiPriority w:val="9"/>
    <w:rsid w:val="008275A6"/>
    <w:rPr>
      <w:rFonts w:asciiTheme="majorHAnsi" w:eastAsiaTheme="majorEastAsia" w:hAnsiTheme="majorHAnsi" w:cstheme="majorBidi"/>
      <w:b/>
      <w:bCs/>
      <w:color w:val="000000" w:themeColor="background1"/>
    </w:rPr>
  </w:style>
  <w:style w:type="character" w:customStyle="1" w:styleId="Heading4Char">
    <w:name w:val="Heading 4 Char"/>
    <w:basedOn w:val="DefaultParagraphFont"/>
    <w:link w:val="Heading4"/>
    <w:uiPriority w:val="9"/>
    <w:rsid w:val="008275A6"/>
    <w:rPr>
      <w:rFonts w:asciiTheme="majorHAnsi" w:eastAsiaTheme="majorEastAsia" w:hAnsiTheme="majorHAnsi" w:cstheme="majorBidi"/>
      <w:b/>
      <w:bCs/>
      <w:iCs/>
      <w:caps/>
      <w:color w:val="54585A" w:themeColor="text1"/>
      <w:sz w:val="18"/>
    </w:rPr>
  </w:style>
  <w:style w:type="character" w:customStyle="1" w:styleId="Heading5Char">
    <w:name w:val="Heading 5 Char"/>
    <w:basedOn w:val="DefaultParagraphFont"/>
    <w:link w:val="Heading5"/>
    <w:uiPriority w:val="9"/>
    <w:rsid w:val="008275A6"/>
    <w:rPr>
      <w:rFonts w:asciiTheme="majorHAnsi" w:eastAsiaTheme="majorEastAsia" w:hAnsiTheme="majorHAnsi" w:cstheme="majorBidi"/>
      <w:b/>
      <w:color w:val="000000" w:themeColor="background1"/>
      <w:sz w:val="18"/>
    </w:rPr>
  </w:style>
  <w:style w:type="character" w:customStyle="1" w:styleId="Heading6Char">
    <w:name w:val="Heading 6 Char"/>
    <w:basedOn w:val="DefaultParagraphFont"/>
    <w:link w:val="Heading6"/>
    <w:uiPriority w:val="9"/>
    <w:rsid w:val="008275A6"/>
    <w:rPr>
      <w:rFonts w:asciiTheme="majorHAnsi" w:eastAsiaTheme="majorEastAsia" w:hAnsiTheme="majorHAnsi" w:cstheme="majorBidi"/>
      <w:i/>
      <w:iCs/>
      <w:color w:val="000000" w:themeColor="background1"/>
      <w:sz w:val="18"/>
    </w:rPr>
  </w:style>
  <w:style w:type="character" w:customStyle="1" w:styleId="Heading7Char">
    <w:name w:val="Heading 7 Char"/>
    <w:basedOn w:val="DefaultParagraphFont"/>
    <w:link w:val="Heading7"/>
    <w:uiPriority w:val="9"/>
    <w:rsid w:val="00363F03"/>
    <w:rPr>
      <w:b/>
      <w:color w:val="54585A" w:themeColor="text1"/>
      <w:spacing w:val="10"/>
      <w:sz w:val="18"/>
    </w:rPr>
  </w:style>
  <w:style w:type="character" w:customStyle="1" w:styleId="Heading8Char">
    <w:name w:val="Heading 8 Char"/>
    <w:basedOn w:val="DefaultParagraphFont"/>
    <w:link w:val="Heading8"/>
    <w:uiPriority w:val="9"/>
    <w:rsid w:val="00363F03"/>
    <w:rPr>
      <w:b/>
      <w:i/>
      <w:color w:val="54585A" w:themeColor="text1"/>
      <w:sz w:val="18"/>
    </w:rPr>
  </w:style>
  <w:style w:type="character" w:customStyle="1" w:styleId="Heading9Char">
    <w:name w:val="Heading 9 Char"/>
    <w:basedOn w:val="DefaultParagraphFont"/>
    <w:link w:val="Heading9"/>
    <w:uiPriority w:val="9"/>
    <w:rsid w:val="00363F03"/>
    <w:rPr>
      <w:b/>
      <w:i/>
      <w:color w:val="B0B1A6" w:themeColor="background2"/>
      <w:sz w:val="18"/>
    </w:rPr>
  </w:style>
  <w:style w:type="paragraph" w:styleId="Title">
    <w:name w:val="Title"/>
    <w:basedOn w:val="Normal"/>
    <w:next w:val="Normal"/>
    <w:link w:val="TitleChar"/>
    <w:uiPriority w:val="10"/>
    <w:rsid w:val="00A23E95"/>
    <w:pPr>
      <w:spacing w:after="0" w:line="240" w:lineRule="auto"/>
    </w:pPr>
    <w:rPr>
      <w:rFonts w:ascii="Arial Narrow" w:hAnsi="Arial Narrow"/>
      <w:color w:val="54585A" w:themeColor="text1"/>
      <w:sz w:val="220"/>
      <w:szCs w:val="48"/>
    </w:rPr>
  </w:style>
  <w:style w:type="character" w:customStyle="1" w:styleId="TitleChar">
    <w:name w:val="Title Char"/>
    <w:basedOn w:val="DefaultParagraphFont"/>
    <w:link w:val="Title"/>
    <w:uiPriority w:val="10"/>
    <w:rsid w:val="00A23E95"/>
    <w:rPr>
      <w:rFonts w:ascii="Arial Narrow" w:hAnsi="Arial Narrow"/>
      <w:color w:val="54585A" w:themeColor="text1"/>
      <w:sz w:val="220"/>
      <w:szCs w:val="48"/>
    </w:rPr>
  </w:style>
  <w:style w:type="paragraph" w:styleId="Subtitle">
    <w:name w:val="Subtitle"/>
    <w:basedOn w:val="Normal"/>
    <w:next w:val="Normal"/>
    <w:link w:val="SubtitleChar"/>
    <w:uiPriority w:val="11"/>
    <w:rsid w:val="00504A56"/>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04A56"/>
    <w:rPr>
      <w:rFonts w:asciiTheme="majorHAnsi" w:eastAsiaTheme="majorEastAsia" w:hAnsiTheme="majorHAnsi" w:cstheme="majorBidi"/>
      <w:szCs w:val="22"/>
    </w:rPr>
  </w:style>
  <w:style w:type="paragraph" w:styleId="Caption">
    <w:name w:val="caption"/>
    <w:basedOn w:val="Normal"/>
    <w:next w:val="Normal"/>
    <w:uiPriority w:val="35"/>
    <w:unhideWhenUsed/>
    <w:qFormat/>
    <w:rsid w:val="008275A6"/>
    <w:pPr>
      <w:spacing w:line="240" w:lineRule="auto"/>
    </w:pPr>
    <w:rPr>
      <w:b/>
      <w:bCs/>
      <w:color w:val="54585A" w:themeColor="text1"/>
      <w:sz w:val="18"/>
      <w:szCs w:val="18"/>
    </w:rPr>
  </w:style>
  <w:style w:type="paragraph" w:styleId="TOCHeading">
    <w:name w:val="TOC Heading"/>
    <w:basedOn w:val="Heading1"/>
    <w:next w:val="Normal"/>
    <w:uiPriority w:val="39"/>
    <w:semiHidden/>
    <w:unhideWhenUsed/>
    <w:qFormat/>
    <w:rsid w:val="008275A6"/>
    <w:pPr>
      <w:outlineLvl w:val="9"/>
    </w:pPr>
    <w:rPr>
      <w:b/>
      <w:sz w:val="28"/>
    </w:rPr>
  </w:style>
  <w:style w:type="paragraph" w:styleId="Header">
    <w:name w:val="header"/>
    <w:basedOn w:val="Normal"/>
    <w:link w:val="HeaderChar"/>
    <w:uiPriority w:val="99"/>
    <w:unhideWhenUsed/>
    <w:rsid w:val="000A3C4C"/>
    <w:pPr>
      <w:tabs>
        <w:tab w:val="center" w:pos="4680"/>
        <w:tab w:val="right" w:pos="9360"/>
      </w:tabs>
      <w:spacing w:after="0" w:line="240" w:lineRule="auto"/>
    </w:pPr>
    <w:rPr>
      <w:noProof/>
      <w:color w:val="54585A" w:themeColor="text1"/>
      <w:sz w:val="16"/>
    </w:rPr>
  </w:style>
  <w:style w:type="character" w:customStyle="1" w:styleId="HeaderChar">
    <w:name w:val="Header Char"/>
    <w:basedOn w:val="DefaultParagraphFont"/>
    <w:link w:val="Header"/>
    <w:uiPriority w:val="99"/>
    <w:rsid w:val="000A3C4C"/>
    <w:rPr>
      <w:noProof/>
      <w:color w:val="54585A" w:themeColor="text1"/>
      <w:sz w:val="16"/>
    </w:rPr>
  </w:style>
  <w:style w:type="paragraph" w:styleId="Footer">
    <w:name w:val="footer"/>
    <w:basedOn w:val="Normal"/>
    <w:link w:val="FooterChar"/>
    <w:uiPriority w:val="99"/>
    <w:unhideWhenUsed/>
    <w:rsid w:val="00E453B6"/>
    <w:pPr>
      <w:tabs>
        <w:tab w:val="center" w:pos="4680"/>
        <w:tab w:val="right" w:pos="9360"/>
      </w:tabs>
      <w:spacing w:after="0" w:line="240" w:lineRule="auto"/>
    </w:pPr>
    <w:rPr>
      <w:color w:val="54585A" w:themeColor="text1"/>
      <w:sz w:val="16"/>
    </w:rPr>
  </w:style>
  <w:style w:type="character" w:customStyle="1" w:styleId="FooterChar">
    <w:name w:val="Footer Char"/>
    <w:basedOn w:val="DefaultParagraphFont"/>
    <w:link w:val="Footer"/>
    <w:uiPriority w:val="99"/>
    <w:rsid w:val="00E453B6"/>
    <w:rPr>
      <w:color w:val="54585A" w:themeColor="text1"/>
      <w:sz w:val="16"/>
    </w:rPr>
  </w:style>
  <w:style w:type="paragraph" w:styleId="BalloonText">
    <w:name w:val="Balloon Text"/>
    <w:basedOn w:val="Normal"/>
    <w:link w:val="BalloonTextChar"/>
    <w:uiPriority w:val="99"/>
    <w:semiHidden/>
    <w:unhideWhenUsed/>
    <w:rsid w:val="00F427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70C"/>
    <w:rPr>
      <w:rFonts w:ascii="Tahoma" w:hAnsi="Tahoma" w:cs="Tahoma"/>
      <w:sz w:val="16"/>
      <w:szCs w:val="16"/>
    </w:rPr>
  </w:style>
  <w:style w:type="character" w:styleId="PageNumber">
    <w:name w:val="page number"/>
    <w:basedOn w:val="DefaultParagraphFont"/>
    <w:uiPriority w:val="99"/>
    <w:unhideWhenUsed/>
    <w:rsid w:val="002C0575"/>
    <w:rPr>
      <w:b/>
      <w:sz w:val="16"/>
    </w:rPr>
  </w:style>
  <w:style w:type="table" w:styleId="LightShading">
    <w:name w:val="Light Shading"/>
    <w:aliases w:val="HDR Table 1"/>
    <w:basedOn w:val="TableNormal"/>
    <w:uiPriority w:val="60"/>
    <w:rsid w:val="00FD34A1"/>
    <w:pPr>
      <w:spacing w:after="0" w:line="240" w:lineRule="auto"/>
    </w:pPr>
    <w:rPr>
      <w:color w:val="3E4143" w:themeColor="text1" w:themeShade="BF"/>
      <w:sz w:val="18"/>
    </w:rPr>
    <w:tblPr>
      <w:tblStyleRowBandSize w:val="1"/>
      <w:tblBorders>
        <w:insideV w:val="single" w:sz="2" w:space="0" w:color="969B9D" w:themeColor="text1" w:themeTint="99"/>
      </w:tblBorders>
    </w:tblPr>
    <w:tblStylePr w:type="firstRow">
      <w:pPr>
        <w:spacing w:before="0" w:after="0" w:line="240" w:lineRule="auto"/>
      </w:pPr>
      <w:rPr>
        <w:b/>
        <w:bCs/>
      </w:rPr>
      <w:tblPr/>
      <w:tcPr>
        <w:tcBorders>
          <w:top w:val="single" w:sz="8" w:space="0" w:color="54585A" w:themeColor="text1"/>
          <w:left w:val="nil"/>
          <w:bottom w:val="single" w:sz="8" w:space="0" w:color="54585A" w:themeColor="text1"/>
          <w:right w:val="nil"/>
          <w:insideH w:val="nil"/>
          <w:insideV w:val="nil"/>
        </w:tcBorders>
      </w:tcPr>
    </w:tblStylePr>
    <w:tblStylePr w:type="lastRow">
      <w:pPr>
        <w:spacing w:before="0" w:after="0" w:line="240" w:lineRule="auto"/>
      </w:pPr>
      <w:rPr>
        <w:b/>
        <w:bCs/>
        <w:color w:val="FFFFFF" w:themeColor="text2"/>
      </w:rPr>
      <w:tblPr/>
      <w:tcPr>
        <w:shd w:val="clear" w:color="auto" w:fill="3E4143" w:themeFill="text1" w:themeFillShade="BF"/>
      </w:tcPr>
    </w:tblStylePr>
    <w:tblStylePr w:type="firstCol">
      <w:rPr>
        <w:b/>
        <w:bCs/>
      </w:rPr>
    </w:tblStylePr>
    <w:tblStylePr w:type="lastCol">
      <w:rPr>
        <w:b/>
        <w:bCs/>
      </w:rPr>
    </w:tblStylePr>
    <w:tblStylePr w:type="band1Horz">
      <w:tblPr/>
      <w:tcPr>
        <w:shd w:val="clear" w:color="auto" w:fill="DFDFDB" w:themeFill="background2" w:themeFillTint="66"/>
      </w:tcPr>
    </w:tblStylePr>
  </w:style>
  <w:style w:type="paragraph" w:styleId="NoSpacing">
    <w:name w:val="No Spacing"/>
    <w:link w:val="NoSpacingChar"/>
    <w:uiPriority w:val="1"/>
    <w:qFormat/>
    <w:rsid w:val="008275A6"/>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8275A6"/>
    <w:rPr>
      <w:rFonts w:eastAsiaTheme="minorEastAsia"/>
      <w:lang w:eastAsia="ja-JP"/>
    </w:rPr>
  </w:style>
  <w:style w:type="character" w:styleId="PlaceholderText">
    <w:name w:val="Placeholder Text"/>
    <w:basedOn w:val="DefaultParagraphFont"/>
    <w:uiPriority w:val="99"/>
    <w:semiHidden/>
    <w:rsid w:val="00E76A21"/>
    <w:rPr>
      <w:color w:val="808080"/>
    </w:rPr>
  </w:style>
  <w:style w:type="table" w:styleId="TableGrid">
    <w:name w:val="Table Grid"/>
    <w:basedOn w:val="TableNormal"/>
    <w:uiPriority w:val="59"/>
    <w:rsid w:val="00ED16EC"/>
    <w:pPr>
      <w:spacing w:after="0" w:line="240" w:lineRule="auto"/>
    </w:pPr>
    <w:rPr>
      <w:sz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pt">
    <w:name w:val="12pt"/>
    <w:basedOn w:val="Normal"/>
    <w:uiPriority w:val="1"/>
    <w:qFormat/>
    <w:rsid w:val="008275A6"/>
    <w:rPr>
      <w:sz w:val="24"/>
    </w:rPr>
  </w:style>
  <w:style w:type="table" w:styleId="LightList">
    <w:name w:val="Light List"/>
    <w:basedOn w:val="TableNormal"/>
    <w:uiPriority w:val="61"/>
    <w:rsid w:val="00ED16EC"/>
    <w:pPr>
      <w:spacing w:after="0" w:line="240" w:lineRule="auto"/>
    </w:pPr>
    <w:tblPr>
      <w:tblStyleRowBandSize w:val="1"/>
      <w:tblStyleColBandSize w:val="1"/>
      <w:tblBorders>
        <w:top w:val="single" w:sz="8" w:space="0" w:color="54585A" w:themeColor="text1"/>
        <w:left w:val="single" w:sz="8" w:space="0" w:color="54585A" w:themeColor="text1"/>
        <w:bottom w:val="single" w:sz="8" w:space="0" w:color="54585A" w:themeColor="text1"/>
        <w:right w:val="single" w:sz="8" w:space="0" w:color="54585A" w:themeColor="text1"/>
      </w:tblBorders>
    </w:tblPr>
    <w:tblStylePr w:type="firstRow">
      <w:pPr>
        <w:spacing w:before="0" w:after="0" w:line="240" w:lineRule="auto"/>
      </w:pPr>
      <w:rPr>
        <w:b/>
        <w:bCs/>
        <w:color w:val="000000" w:themeColor="background1"/>
      </w:rPr>
      <w:tblPr/>
      <w:tcPr>
        <w:shd w:val="clear" w:color="auto" w:fill="54585A" w:themeFill="text1"/>
      </w:tcPr>
    </w:tblStylePr>
    <w:tblStylePr w:type="lastRow">
      <w:pPr>
        <w:spacing w:before="0" w:after="0" w:line="240" w:lineRule="auto"/>
      </w:pPr>
      <w:rPr>
        <w:b/>
        <w:bCs/>
      </w:rPr>
      <w:tblPr/>
      <w:tcPr>
        <w:tcBorders>
          <w:top w:val="double" w:sz="6" w:space="0" w:color="54585A" w:themeColor="text1"/>
          <w:left w:val="single" w:sz="8" w:space="0" w:color="54585A" w:themeColor="text1"/>
          <w:bottom w:val="single" w:sz="8" w:space="0" w:color="54585A" w:themeColor="text1"/>
          <w:right w:val="single" w:sz="8" w:space="0" w:color="54585A" w:themeColor="text1"/>
        </w:tcBorders>
      </w:tcPr>
    </w:tblStylePr>
    <w:tblStylePr w:type="firstCol">
      <w:rPr>
        <w:b/>
        <w:bCs/>
      </w:rPr>
    </w:tblStylePr>
    <w:tblStylePr w:type="lastCol">
      <w:rPr>
        <w:b/>
        <w:bCs/>
      </w:rPr>
    </w:tblStylePr>
    <w:tblStylePr w:type="band1Vert">
      <w:tblPr/>
      <w:tcPr>
        <w:tcBorders>
          <w:top w:val="single" w:sz="8" w:space="0" w:color="54585A" w:themeColor="text1"/>
          <w:left w:val="single" w:sz="8" w:space="0" w:color="54585A" w:themeColor="text1"/>
          <w:bottom w:val="single" w:sz="8" w:space="0" w:color="54585A" w:themeColor="text1"/>
          <w:right w:val="single" w:sz="8" w:space="0" w:color="54585A" w:themeColor="text1"/>
        </w:tcBorders>
      </w:tcPr>
    </w:tblStylePr>
    <w:tblStylePr w:type="band1Horz">
      <w:tblPr/>
      <w:tcPr>
        <w:tcBorders>
          <w:top w:val="single" w:sz="8" w:space="0" w:color="54585A" w:themeColor="text1"/>
          <w:left w:val="single" w:sz="8" w:space="0" w:color="54585A" w:themeColor="text1"/>
          <w:bottom w:val="single" w:sz="8" w:space="0" w:color="54585A" w:themeColor="text1"/>
          <w:right w:val="single" w:sz="8" w:space="0" w:color="54585A" w:themeColor="text1"/>
        </w:tcBorders>
      </w:tcPr>
    </w:tblStylePr>
  </w:style>
  <w:style w:type="table" w:customStyle="1" w:styleId="HDRTable2">
    <w:name w:val="HDR Table 2"/>
    <w:basedOn w:val="LightShading"/>
    <w:uiPriority w:val="99"/>
    <w:rsid w:val="00FC09EA"/>
    <w:tblPr/>
    <w:tblStylePr w:type="firstRow">
      <w:pPr>
        <w:spacing w:before="0" w:after="0" w:line="240" w:lineRule="auto"/>
      </w:pPr>
      <w:rPr>
        <w:b/>
        <w:bCs/>
      </w:rPr>
      <w:tblPr/>
      <w:tcPr>
        <w:tcBorders>
          <w:top w:val="single" w:sz="4" w:space="0" w:color="C60C30" w:themeColor="accent2"/>
          <w:left w:val="nil"/>
          <w:bottom w:val="single" w:sz="4" w:space="0" w:color="C60C30" w:themeColor="accent2"/>
          <w:right w:val="nil"/>
          <w:insideH w:val="nil"/>
          <w:insideV w:val="nil"/>
        </w:tcBorders>
      </w:tcPr>
    </w:tblStylePr>
    <w:tblStylePr w:type="lastRow">
      <w:pPr>
        <w:spacing w:before="0" w:after="0" w:line="240" w:lineRule="auto"/>
      </w:pPr>
      <w:rPr>
        <w:b/>
        <w:bCs/>
        <w:color w:val="FFFFFF" w:themeColor="text2"/>
      </w:rPr>
      <w:tblPr/>
      <w:tcPr>
        <w:shd w:val="clear" w:color="auto" w:fill="C60C30" w:themeFill="accent2"/>
      </w:tcPr>
    </w:tblStylePr>
    <w:tblStylePr w:type="firstCol">
      <w:rPr>
        <w:b/>
        <w:bCs/>
      </w:rPr>
    </w:tblStylePr>
    <w:tblStylePr w:type="lastCol">
      <w:rPr>
        <w:b/>
        <w:bCs/>
      </w:rPr>
    </w:tblStylePr>
    <w:tblStylePr w:type="band1Horz">
      <w:tblPr/>
      <w:tcPr>
        <w:shd w:val="clear" w:color="auto" w:fill="DFDFDB" w:themeFill="background2" w:themeFillTint="66"/>
      </w:tcPr>
    </w:tblStylePr>
  </w:style>
  <w:style w:type="table" w:customStyle="1" w:styleId="HDRTable3">
    <w:name w:val="HDR Table 3"/>
    <w:basedOn w:val="LightShading"/>
    <w:uiPriority w:val="99"/>
    <w:rsid w:val="00FC09EA"/>
    <w:tblPr/>
    <w:tblStylePr w:type="firstRow">
      <w:pPr>
        <w:spacing w:before="0" w:after="0" w:line="240" w:lineRule="auto"/>
      </w:pPr>
      <w:rPr>
        <w:b/>
        <w:bCs/>
      </w:rPr>
      <w:tblPr/>
      <w:tcPr>
        <w:tcBorders>
          <w:top w:val="single" w:sz="4" w:space="0" w:color="3095B4" w:themeColor="accent1"/>
          <w:left w:val="nil"/>
          <w:bottom w:val="single" w:sz="4" w:space="0" w:color="3095B4" w:themeColor="accent1"/>
          <w:right w:val="nil"/>
          <w:insideH w:val="nil"/>
          <w:insideV w:val="nil"/>
        </w:tcBorders>
      </w:tcPr>
    </w:tblStylePr>
    <w:tblStylePr w:type="lastRow">
      <w:pPr>
        <w:spacing w:before="0" w:after="0" w:line="240" w:lineRule="auto"/>
      </w:pPr>
      <w:rPr>
        <w:b/>
        <w:bCs/>
        <w:color w:val="FFFFFF" w:themeColor="text2"/>
      </w:rPr>
      <w:tblPr/>
      <w:tcPr>
        <w:shd w:val="clear" w:color="auto" w:fill="3095B4" w:themeFill="accent1"/>
      </w:tcPr>
    </w:tblStylePr>
    <w:tblStylePr w:type="firstCol">
      <w:rPr>
        <w:b/>
        <w:bCs/>
      </w:rPr>
    </w:tblStylePr>
    <w:tblStylePr w:type="lastCol">
      <w:rPr>
        <w:b/>
        <w:bCs/>
      </w:rPr>
    </w:tblStylePr>
    <w:tblStylePr w:type="band1Horz">
      <w:tblPr/>
      <w:tcPr>
        <w:shd w:val="clear" w:color="auto" w:fill="DFDFDB" w:themeFill="background2" w:themeFillTint="66"/>
      </w:tcPr>
    </w:tblStylePr>
  </w:style>
  <w:style w:type="table" w:customStyle="1" w:styleId="HDRFormTable">
    <w:name w:val="HDR Form Table"/>
    <w:basedOn w:val="TableNormal"/>
    <w:uiPriority w:val="99"/>
    <w:rsid w:val="00FC09EA"/>
    <w:pPr>
      <w:spacing w:after="0" w:line="240" w:lineRule="auto"/>
    </w:pPr>
    <w:rPr>
      <w:sz w:val="18"/>
    </w:rPr>
    <w:tblPr/>
  </w:style>
  <w:style w:type="table" w:customStyle="1" w:styleId="FormTable">
    <w:name w:val="Form Table"/>
    <w:basedOn w:val="TableNormal"/>
    <w:uiPriority w:val="99"/>
    <w:rsid w:val="00FA0848"/>
    <w:pPr>
      <w:spacing w:after="0" w:line="240" w:lineRule="auto"/>
    </w:pPr>
    <w:rPr>
      <w:sz w:val="20"/>
    </w:rPr>
    <w:tblPr>
      <w:tblBorders>
        <w:bottom w:val="single" w:sz="18" w:space="0" w:color="000000" w:themeColor="background1"/>
        <w:insideH w:val="single" w:sz="2" w:space="0" w:color="DFDFDB" w:themeColor="background2" w:themeTint="66"/>
      </w:tblBorders>
      <w:tblCellMar>
        <w:top w:w="72" w:type="dxa"/>
        <w:left w:w="115" w:type="dxa"/>
        <w:bottom w:w="72" w:type="dxa"/>
        <w:right w:w="115" w:type="dxa"/>
      </w:tblCellMar>
    </w:tblPr>
    <w:tblStylePr w:type="firstCol">
      <w:pPr>
        <w:wordWrap/>
        <w:jc w:val="right"/>
      </w:pPr>
      <w:rPr>
        <w:rFonts w:ascii="Arial Narrow" w:hAnsi="Arial Narrow"/>
        <w:color w:val="969B9D" w:themeColor="text1" w:themeTint="99"/>
        <w:sz w:val="16"/>
      </w:rPr>
    </w:tblStylePr>
  </w:style>
  <w:style w:type="paragraph" w:customStyle="1" w:styleId="9pt">
    <w:name w:val="9pt"/>
    <w:basedOn w:val="Normal"/>
    <w:uiPriority w:val="1"/>
    <w:qFormat/>
    <w:rsid w:val="008275A6"/>
    <w:rPr>
      <w:sz w:val="18"/>
    </w:rPr>
  </w:style>
  <w:style w:type="character" w:styleId="BookTitle">
    <w:name w:val="Book Title"/>
    <w:uiPriority w:val="33"/>
    <w:semiHidden/>
    <w:rsid w:val="00504A56"/>
    <w:rPr>
      <w:rFonts w:asciiTheme="majorHAnsi" w:eastAsiaTheme="majorEastAsia" w:hAnsiTheme="majorHAnsi" w:cstheme="majorBidi"/>
      <w:i/>
      <w:iCs/>
      <w:sz w:val="20"/>
      <w:szCs w:val="20"/>
    </w:rPr>
  </w:style>
  <w:style w:type="paragraph" w:customStyle="1" w:styleId="HDRFooter">
    <w:name w:val="HDR Footer"/>
    <w:basedOn w:val="Footer"/>
    <w:uiPriority w:val="19"/>
    <w:semiHidden/>
    <w:qFormat/>
    <w:rsid w:val="008275A6"/>
  </w:style>
  <w:style w:type="paragraph" w:customStyle="1" w:styleId="HDRHeader">
    <w:name w:val="HDR Header"/>
    <w:basedOn w:val="Header"/>
    <w:uiPriority w:val="19"/>
    <w:semiHidden/>
    <w:rsid w:val="00983B50"/>
    <w:pPr>
      <w:jc w:val="right"/>
    </w:pPr>
  </w:style>
  <w:style w:type="paragraph" w:customStyle="1" w:styleId="Normalsmall">
    <w:name w:val="Normal small"/>
    <w:basedOn w:val="Normal"/>
    <w:qFormat/>
    <w:rsid w:val="007A65C7"/>
    <w:rPr>
      <w:sz w:val="18"/>
    </w:rPr>
  </w:style>
  <w:style w:type="character" w:customStyle="1" w:styleId="ListParagraphChar">
    <w:name w:val="List Paragraph Char"/>
    <w:basedOn w:val="DefaultParagraphFont"/>
    <w:link w:val="ListParagraph"/>
    <w:uiPriority w:val="34"/>
    <w:locked/>
    <w:rsid w:val="00EA5C66"/>
    <w:rPr>
      <w:sz w:val="21"/>
    </w:rPr>
  </w:style>
  <w:style w:type="character" w:styleId="CommentReference">
    <w:name w:val="annotation reference"/>
    <w:basedOn w:val="DefaultParagraphFont"/>
    <w:uiPriority w:val="99"/>
    <w:semiHidden/>
    <w:unhideWhenUsed/>
    <w:rsid w:val="00A001B0"/>
    <w:rPr>
      <w:sz w:val="16"/>
      <w:szCs w:val="16"/>
    </w:rPr>
  </w:style>
  <w:style w:type="paragraph" w:styleId="CommentText">
    <w:name w:val="annotation text"/>
    <w:basedOn w:val="Normal"/>
    <w:link w:val="CommentTextChar"/>
    <w:uiPriority w:val="99"/>
    <w:semiHidden/>
    <w:unhideWhenUsed/>
    <w:rsid w:val="00A001B0"/>
    <w:pPr>
      <w:spacing w:line="240" w:lineRule="auto"/>
    </w:pPr>
    <w:rPr>
      <w:sz w:val="20"/>
      <w:szCs w:val="20"/>
    </w:rPr>
  </w:style>
  <w:style w:type="character" w:customStyle="1" w:styleId="CommentTextChar">
    <w:name w:val="Comment Text Char"/>
    <w:basedOn w:val="DefaultParagraphFont"/>
    <w:link w:val="CommentText"/>
    <w:uiPriority w:val="99"/>
    <w:semiHidden/>
    <w:rsid w:val="00A001B0"/>
    <w:rPr>
      <w:sz w:val="20"/>
      <w:szCs w:val="20"/>
    </w:rPr>
  </w:style>
  <w:style w:type="paragraph" w:styleId="CommentSubject">
    <w:name w:val="annotation subject"/>
    <w:basedOn w:val="CommentText"/>
    <w:next w:val="CommentText"/>
    <w:link w:val="CommentSubjectChar"/>
    <w:uiPriority w:val="99"/>
    <w:semiHidden/>
    <w:unhideWhenUsed/>
    <w:rsid w:val="00A001B0"/>
    <w:rPr>
      <w:b/>
      <w:bCs/>
    </w:rPr>
  </w:style>
  <w:style w:type="character" w:customStyle="1" w:styleId="CommentSubjectChar">
    <w:name w:val="Comment Subject Char"/>
    <w:basedOn w:val="CommentTextChar"/>
    <w:link w:val="CommentSubject"/>
    <w:uiPriority w:val="99"/>
    <w:semiHidden/>
    <w:rsid w:val="00A001B0"/>
    <w:rPr>
      <w:b/>
      <w:bCs/>
      <w:sz w:val="20"/>
      <w:szCs w:val="20"/>
    </w:rPr>
  </w:style>
  <w:style w:type="paragraph" w:styleId="Revision">
    <w:name w:val="Revision"/>
    <w:hidden/>
    <w:uiPriority w:val="99"/>
    <w:semiHidden/>
    <w:rsid w:val="00AF30CC"/>
    <w:pPr>
      <w:spacing w:after="0" w:line="240" w:lineRule="auto"/>
    </w:pPr>
    <w:rPr>
      <w:sz w:val="21"/>
    </w:rPr>
  </w:style>
  <w:style w:type="paragraph" w:customStyle="1" w:styleId="BodyText1">
    <w:name w:val="Body Text1"/>
    <w:basedOn w:val="Normal"/>
    <w:qFormat/>
    <w:rsid w:val="00670F23"/>
    <w:pPr>
      <w:autoSpaceDE w:val="0"/>
      <w:autoSpaceDN w:val="0"/>
      <w:adjustRightInd w:val="0"/>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A65C7"/>
    <w:rPr>
      <w:sz w:val="21"/>
    </w:rPr>
  </w:style>
  <w:style w:type="paragraph" w:styleId="Heading1">
    <w:name w:val="heading 1"/>
    <w:basedOn w:val="Normal"/>
    <w:next w:val="Normal"/>
    <w:link w:val="Heading1Char"/>
    <w:uiPriority w:val="9"/>
    <w:qFormat/>
    <w:rsid w:val="008275A6"/>
    <w:pPr>
      <w:keepNext/>
      <w:keepLines/>
      <w:spacing w:before="240" w:after="0"/>
      <w:outlineLvl w:val="0"/>
    </w:pPr>
    <w:rPr>
      <w:rFonts w:asciiTheme="majorHAnsi" w:eastAsiaTheme="majorEastAsia" w:hAnsiTheme="majorHAnsi" w:cstheme="majorBidi"/>
      <w:bCs/>
      <w:color w:val="000000" w:themeColor="background1"/>
      <w:sz w:val="42"/>
      <w:szCs w:val="28"/>
    </w:rPr>
  </w:style>
  <w:style w:type="paragraph" w:styleId="Heading2">
    <w:name w:val="heading 2"/>
    <w:basedOn w:val="Normal"/>
    <w:next w:val="Normal"/>
    <w:link w:val="Heading2Char"/>
    <w:uiPriority w:val="9"/>
    <w:qFormat/>
    <w:rsid w:val="008275A6"/>
    <w:pPr>
      <w:keepNext/>
      <w:keepLines/>
      <w:spacing w:before="200" w:after="0"/>
      <w:outlineLvl w:val="1"/>
    </w:pPr>
    <w:rPr>
      <w:rFonts w:asciiTheme="majorHAnsi" w:eastAsiaTheme="majorEastAsia" w:hAnsiTheme="majorHAnsi" w:cstheme="majorBidi"/>
      <w:b/>
      <w:bCs/>
      <w:color w:val="54585A" w:themeColor="text1"/>
      <w:sz w:val="30"/>
      <w:szCs w:val="26"/>
    </w:rPr>
  </w:style>
  <w:style w:type="paragraph" w:styleId="Heading3">
    <w:name w:val="heading 3"/>
    <w:basedOn w:val="Normal"/>
    <w:next w:val="Normal"/>
    <w:link w:val="Heading3Char"/>
    <w:uiPriority w:val="9"/>
    <w:qFormat/>
    <w:rsid w:val="008275A6"/>
    <w:pPr>
      <w:keepNext/>
      <w:keepLines/>
      <w:spacing w:before="200" w:after="0"/>
      <w:outlineLvl w:val="2"/>
    </w:pPr>
    <w:rPr>
      <w:rFonts w:asciiTheme="majorHAnsi" w:eastAsiaTheme="majorEastAsia" w:hAnsiTheme="majorHAnsi" w:cstheme="majorBidi"/>
      <w:b/>
      <w:bCs/>
      <w:color w:val="000000" w:themeColor="background1"/>
      <w:sz w:val="22"/>
    </w:rPr>
  </w:style>
  <w:style w:type="paragraph" w:styleId="Heading4">
    <w:name w:val="heading 4"/>
    <w:basedOn w:val="Normal"/>
    <w:next w:val="Normal"/>
    <w:link w:val="Heading4Char"/>
    <w:uiPriority w:val="9"/>
    <w:qFormat/>
    <w:rsid w:val="008275A6"/>
    <w:pPr>
      <w:keepNext/>
      <w:keepLines/>
      <w:spacing w:before="200" w:after="0"/>
      <w:outlineLvl w:val="3"/>
    </w:pPr>
    <w:rPr>
      <w:rFonts w:asciiTheme="majorHAnsi" w:eastAsiaTheme="majorEastAsia" w:hAnsiTheme="majorHAnsi" w:cstheme="majorBidi"/>
      <w:b/>
      <w:bCs/>
      <w:iCs/>
      <w:caps/>
      <w:color w:val="54585A" w:themeColor="text1"/>
      <w:sz w:val="18"/>
    </w:rPr>
  </w:style>
  <w:style w:type="paragraph" w:styleId="Heading5">
    <w:name w:val="heading 5"/>
    <w:basedOn w:val="Normal"/>
    <w:next w:val="Normal"/>
    <w:link w:val="Heading5Char"/>
    <w:uiPriority w:val="9"/>
    <w:qFormat/>
    <w:rsid w:val="008275A6"/>
    <w:pPr>
      <w:keepNext/>
      <w:keepLines/>
      <w:spacing w:before="200" w:after="0"/>
      <w:outlineLvl w:val="4"/>
    </w:pPr>
    <w:rPr>
      <w:rFonts w:asciiTheme="majorHAnsi" w:eastAsiaTheme="majorEastAsia" w:hAnsiTheme="majorHAnsi" w:cstheme="majorBidi"/>
      <w:b/>
      <w:color w:val="000000" w:themeColor="background1"/>
      <w:sz w:val="18"/>
    </w:rPr>
  </w:style>
  <w:style w:type="paragraph" w:styleId="Heading6">
    <w:name w:val="heading 6"/>
    <w:basedOn w:val="Normal"/>
    <w:next w:val="Normal"/>
    <w:link w:val="Heading6Char"/>
    <w:uiPriority w:val="9"/>
    <w:qFormat/>
    <w:rsid w:val="008275A6"/>
    <w:pPr>
      <w:keepNext/>
      <w:keepLines/>
      <w:spacing w:before="200" w:after="0"/>
      <w:outlineLvl w:val="5"/>
    </w:pPr>
    <w:rPr>
      <w:rFonts w:asciiTheme="majorHAnsi" w:eastAsiaTheme="majorEastAsia" w:hAnsiTheme="majorHAnsi" w:cstheme="majorBidi"/>
      <w:i/>
      <w:iCs/>
      <w:color w:val="000000" w:themeColor="background1"/>
      <w:sz w:val="18"/>
    </w:rPr>
  </w:style>
  <w:style w:type="paragraph" w:styleId="Heading7">
    <w:name w:val="heading 7"/>
    <w:basedOn w:val="Normal"/>
    <w:next w:val="Normal"/>
    <w:link w:val="Heading7Char"/>
    <w:uiPriority w:val="9"/>
    <w:unhideWhenUsed/>
    <w:rsid w:val="00363F03"/>
    <w:pPr>
      <w:spacing w:after="0"/>
      <w:outlineLvl w:val="6"/>
    </w:pPr>
    <w:rPr>
      <w:b/>
      <w:color w:val="54585A" w:themeColor="text1"/>
      <w:spacing w:val="10"/>
      <w:sz w:val="18"/>
    </w:rPr>
  </w:style>
  <w:style w:type="paragraph" w:styleId="Heading8">
    <w:name w:val="heading 8"/>
    <w:basedOn w:val="Normal"/>
    <w:next w:val="Normal"/>
    <w:link w:val="Heading8Char"/>
    <w:uiPriority w:val="9"/>
    <w:unhideWhenUsed/>
    <w:rsid w:val="00363F03"/>
    <w:pPr>
      <w:spacing w:after="0"/>
      <w:outlineLvl w:val="7"/>
    </w:pPr>
    <w:rPr>
      <w:b/>
      <w:i/>
      <w:color w:val="54585A" w:themeColor="text1"/>
      <w:sz w:val="18"/>
    </w:rPr>
  </w:style>
  <w:style w:type="paragraph" w:styleId="Heading9">
    <w:name w:val="heading 9"/>
    <w:basedOn w:val="Normal"/>
    <w:next w:val="Normal"/>
    <w:link w:val="Heading9Char"/>
    <w:uiPriority w:val="9"/>
    <w:unhideWhenUsed/>
    <w:rsid w:val="00363F03"/>
    <w:pPr>
      <w:spacing w:after="0"/>
      <w:outlineLvl w:val="8"/>
    </w:pPr>
    <w:rPr>
      <w:b/>
      <w:i/>
      <w:color w:val="B0B1A6" w:themeColor="background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D561C3"/>
    <w:pPr>
      <w:numPr>
        <w:numId w:val="1"/>
      </w:numPr>
      <w:ind w:left="288" w:hanging="288"/>
      <w:contextualSpacing/>
    </w:pPr>
  </w:style>
  <w:style w:type="paragraph" w:styleId="ListNumber">
    <w:name w:val="List Number"/>
    <w:basedOn w:val="Normal"/>
    <w:uiPriority w:val="99"/>
    <w:unhideWhenUsed/>
    <w:rsid w:val="00D561C3"/>
    <w:pPr>
      <w:numPr>
        <w:numId w:val="6"/>
      </w:numPr>
      <w:ind w:left="288" w:hanging="288"/>
      <w:contextualSpacing/>
    </w:pPr>
  </w:style>
  <w:style w:type="paragraph" w:styleId="ListBullet2">
    <w:name w:val="List Bullet 2"/>
    <w:basedOn w:val="Normal"/>
    <w:uiPriority w:val="99"/>
    <w:unhideWhenUsed/>
    <w:rsid w:val="00D561C3"/>
    <w:pPr>
      <w:numPr>
        <w:numId w:val="2"/>
      </w:numPr>
      <w:ind w:left="648" w:hanging="288"/>
      <w:contextualSpacing/>
    </w:pPr>
  </w:style>
  <w:style w:type="paragraph" w:styleId="ListBullet3">
    <w:name w:val="List Bullet 3"/>
    <w:basedOn w:val="Normal"/>
    <w:uiPriority w:val="99"/>
    <w:semiHidden/>
    <w:unhideWhenUsed/>
    <w:rsid w:val="00D561C3"/>
    <w:pPr>
      <w:numPr>
        <w:numId w:val="3"/>
      </w:numPr>
      <w:ind w:left="1008" w:hanging="288"/>
      <w:contextualSpacing/>
    </w:pPr>
  </w:style>
  <w:style w:type="paragraph" w:styleId="ListBullet4">
    <w:name w:val="List Bullet 4"/>
    <w:basedOn w:val="Normal"/>
    <w:uiPriority w:val="99"/>
    <w:semiHidden/>
    <w:unhideWhenUsed/>
    <w:rsid w:val="00D561C3"/>
    <w:pPr>
      <w:numPr>
        <w:numId w:val="4"/>
      </w:numPr>
      <w:ind w:left="1368" w:hanging="288"/>
      <w:contextualSpacing/>
    </w:pPr>
  </w:style>
  <w:style w:type="paragraph" w:styleId="ListBullet5">
    <w:name w:val="List Bullet 5"/>
    <w:basedOn w:val="Normal"/>
    <w:uiPriority w:val="99"/>
    <w:semiHidden/>
    <w:unhideWhenUsed/>
    <w:rsid w:val="00D561C3"/>
    <w:pPr>
      <w:numPr>
        <w:numId w:val="5"/>
      </w:numPr>
      <w:ind w:left="1728" w:hanging="288"/>
      <w:contextualSpacing/>
    </w:pPr>
  </w:style>
  <w:style w:type="paragraph" w:styleId="ListNumber2">
    <w:name w:val="List Number 2"/>
    <w:basedOn w:val="Normal"/>
    <w:uiPriority w:val="99"/>
    <w:semiHidden/>
    <w:unhideWhenUsed/>
    <w:rsid w:val="00D561C3"/>
    <w:pPr>
      <w:numPr>
        <w:numId w:val="7"/>
      </w:numPr>
      <w:tabs>
        <w:tab w:val="clear" w:pos="720"/>
        <w:tab w:val="num" w:pos="360"/>
      </w:tabs>
      <w:ind w:left="648" w:hanging="288"/>
      <w:contextualSpacing/>
    </w:pPr>
  </w:style>
  <w:style w:type="paragraph" w:styleId="ListNumber3">
    <w:name w:val="List Number 3"/>
    <w:basedOn w:val="Normal"/>
    <w:uiPriority w:val="99"/>
    <w:semiHidden/>
    <w:unhideWhenUsed/>
    <w:rsid w:val="00D561C3"/>
    <w:pPr>
      <w:numPr>
        <w:numId w:val="8"/>
      </w:numPr>
      <w:ind w:left="1008" w:hanging="288"/>
      <w:contextualSpacing/>
    </w:pPr>
  </w:style>
  <w:style w:type="paragraph" w:styleId="ListNumber4">
    <w:name w:val="List Number 4"/>
    <w:basedOn w:val="Normal"/>
    <w:uiPriority w:val="99"/>
    <w:semiHidden/>
    <w:unhideWhenUsed/>
    <w:rsid w:val="00D561C3"/>
    <w:pPr>
      <w:numPr>
        <w:numId w:val="9"/>
      </w:numPr>
      <w:ind w:left="1368" w:hanging="288"/>
      <w:contextualSpacing/>
    </w:pPr>
  </w:style>
  <w:style w:type="paragraph" w:styleId="ListNumber5">
    <w:name w:val="List Number 5"/>
    <w:basedOn w:val="Normal"/>
    <w:uiPriority w:val="99"/>
    <w:unhideWhenUsed/>
    <w:rsid w:val="00D561C3"/>
    <w:pPr>
      <w:numPr>
        <w:numId w:val="10"/>
      </w:numPr>
      <w:ind w:left="1728" w:hanging="288"/>
      <w:contextualSpacing/>
    </w:pPr>
  </w:style>
  <w:style w:type="paragraph" w:styleId="ListParagraph">
    <w:name w:val="List Paragraph"/>
    <w:basedOn w:val="Normal"/>
    <w:link w:val="ListParagraphChar"/>
    <w:uiPriority w:val="34"/>
    <w:qFormat/>
    <w:rsid w:val="00504A56"/>
    <w:pPr>
      <w:ind w:left="720"/>
      <w:contextualSpacing/>
    </w:pPr>
  </w:style>
  <w:style w:type="character" w:customStyle="1" w:styleId="Heading1Char">
    <w:name w:val="Heading 1 Char"/>
    <w:basedOn w:val="DefaultParagraphFont"/>
    <w:link w:val="Heading1"/>
    <w:uiPriority w:val="9"/>
    <w:rsid w:val="008275A6"/>
    <w:rPr>
      <w:rFonts w:asciiTheme="majorHAnsi" w:eastAsiaTheme="majorEastAsia" w:hAnsiTheme="majorHAnsi" w:cstheme="majorBidi"/>
      <w:bCs/>
      <w:color w:val="000000" w:themeColor="background1"/>
      <w:sz w:val="42"/>
      <w:szCs w:val="28"/>
    </w:rPr>
  </w:style>
  <w:style w:type="character" w:customStyle="1" w:styleId="Heading2Char">
    <w:name w:val="Heading 2 Char"/>
    <w:basedOn w:val="DefaultParagraphFont"/>
    <w:link w:val="Heading2"/>
    <w:uiPriority w:val="9"/>
    <w:rsid w:val="008275A6"/>
    <w:rPr>
      <w:rFonts w:asciiTheme="majorHAnsi" w:eastAsiaTheme="majorEastAsia" w:hAnsiTheme="majorHAnsi" w:cstheme="majorBidi"/>
      <w:b/>
      <w:bCs/>
      <w:color w:val="54585A" w:themeColor="text1"/>
      <w:sz w:val="30"/>
      <w:szCs w:val="26"/>
    </w:rPr>
  </w:style>
  <w:style w:type="character" w:customStyle="1" w:styleId="Heading3Char">
    <w:name w:val="Heading 3 Char"/>
    <w:basedOn w:val="DefaultParagraphFont"/>
    <w:link w:val="Heading3"/>
    <w:uiPriority w:val="9"/>
    <w:rsid w:val="008275A6"/>
    <w:rPr>
      <w:rFonts w:asciiTheme="majorHAnsi" w:eastAsiaTheme="majorEastAsia" w:hAnsiTheme="majorHAnsi" w:cstheme="majorBidi"/>
      <w:b/>
      <w:bCs/>
      <w:color w:val="000000" w:themeColor="background1"/>
    </w:rPr>
  </w:style>
  <w:style w:type="character" w:customStyle="1" w:styleId="Heading4Char">
    <w:name w:val="Heading 4 Char"/>
    <w:basedOn w:val="DefaultParagraphFont"/>
    <w:link w:val="Heading4"/>
    <w:uiPriority w:val="9"/>
    <w:rsid w:val="008275A6"/>
    <w:rPr>
      <w:rFonts w:asciiTheme="majorHAnsi" w:eastAsiaTheme="majorEastAsia" w:hAnsiTheme="majorHAnsi" w:cstheme="majorBidi"/>
      <w:b/>
      <w:bCs/>
      <w:iCs/>
      <w:caps/>
      <w:color w:val="54585A" w:themeColor="text1"/>
      <w:sz w:val="18"/>
    </w:rPr>
  </w:style>
  <w:style w:type="character" w:customStyle="1" w:styleId="Heading5Char">
    <w:name w:val="Heading 5 Char"/>
    <w:basedOn w:val="DefaultParagraphFont"/>
    <w:link w:val="Heading5"/>
    <w:uiPriority w:val="9"/>
    <w:rsid w:val="008275A6"/>
    <w:rPr>
      <w:rFonts w:asciiTheme="majorHAnsi" w:eastAsiaTheme="majorEastAsia" w:hAnsiTheme="majorHAnsi" w:cstheme="majorBidi"/>
      <w:b/>
      <w:color w:val="000000" w:themeColor="background1"/>
      <w:sz w:val="18"/>
    </w:rPr>
  </w:style>
  <w:style w:type="character" w:customStyle="1" w:styleId="Heading6Char">
    <w:name w:val="Heading 6 Char"/>
    <w:basedOn w:val="DefaultParagraphFont"/>
    <w:link w:val="Heading6"/>
    <w:uiPriority w:val="9"/>
    <w:rsid w:val="008275A6"/>
    <w:rPr>
      <w:rFonts w:asciiTheme="majorHAnsi" w:eastAsiaTheme="majorEastAsia" w:hAnsiTheme="majorHAnsi" w:cstheme="majorBidi"/>
      <w:i/>
      <w:iCs/>
      <w:color w:val="000000" w:themeColor="background1"/>
      <w:sz w:val="18"/>
    </w:rPr>
  </w:style>
  <w:style w:type="character" w:customStyle="1" w:styleId="Heading7Char">
    <w:name w:val="Heading 7 Char"/>
    <w:basedOn w:val="DefaultParagraphFont"/>
    <w:link w:val="Heading7"/>
    <w:uiPriority w:val="9"/>
    <w:rsid w:val="00363F03"/>
    <w:rPr>
      <w:b/>
      <w:color w:val="54585A" w:themeColor="text1"/>
      <w:spacing w:val="10"/>
      <w:sz w:val="18"/>
    </w:rPr>
  </w:style>
  <w:style w:type="character" w:customStyle="1" w:styleId="Heading8Char">
    <w:name w:val="Heading 8 Char"/>
    <w:basedOn w:val="DefaultParagraphFont"/>
    <w:link w:val="Heading8"/>
    <w:uiPriority w:val="9"/>
    <w:rsid w:val="00363F03"/>
    <w:rPr>
      <w:b/>
      <w:i/>
      <w:color w:val="54585A" w:themeColor="text1"/>
      <w:sz w:val="18"/>
    </w:rPr>
  </w:style>
  <w:style w:type="character" w:customStyle="1" w:styleId="Heading9Char">
    <w:name w:val="Heading 9 Char"/>
    <w:basedOn w:val="DefaultParagraphFont"/>
    <w:link w:val="Heading9"/>
    <w:uiPriority w:val="9"/>
    <w:rsid w:val="00363F03"/>
    <w:rPr>
      <w:b/>
      <w:i/>
      <w:color w:val="B0B1A6" w:themeColor="background2"/>
      <w:sz w:val="18"/>
    </w:rPr>
  </w:style>
  <w:style w:type="paragraph" w:styleId="Title">
    <w:name w:val="Title"/>
    <w:basedOn w:val="Normal"/>
    <w:next w:val="Normal"/>
    <w:link w:val="TitleChar"/>
    <w:uiPriority w:val="10"/>
    <w:rsid w:val="00A23E95"/>
    <w:pPr>
      <w:spacing w:after="0" w:line="240" w:lineRule="auto"/>
    </w:pPr>
    <w:rPr>
      <w:rFonts w:ascii="Arial Narrow" w:hAnsi="Arial Narrow"/>
      <w:color w:val="54585A" w:themeColor="text1"/>
      <w:sz w:val="220"/>
      <w:szCs w:val="48"/>
    </w:rPr>
  </w:style>
  <w:style w:type="character" w:customStyle="1" w:styleId="TitleChar">
    <w:name w:val="Title Char"/>
    <w:basedOn w:val="DefaultParagraphFont"/>
    <w:link w:val="Title"/>
    <w:uiPriority w:val="10"/>
    <w:rsid w:val="00A23E95"/>
    <w:rPr>
      <w:rFonts w:ascii="Arial Narrow" w:hAnsi="Arial Narrow"/>
      <w:color w:val="54585A" w:themeColor="text1"/>
      <w:sz w:val="220"/>
      <w:szCs w:val="48"/>
    </w:rPr>
  </w:style>
  <w:style w:type="paragraph" w:styleId="Subtitle">
    <w:name w:val="Subtitle"/>
    <w:basedOn w:val="Normal"/>
    <w:next w:val="Normal"/>
    <w:link w:val="SubtitleChar"/>
    <w:uiPriority w:val="11"/>
    <w:rsid w:val="00504A56"/>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04A56"/>
    <w:rPr>
      <w:rFonts w:asciiTheme="majorHAnsi" w:eastAsiaTheme="majorEastAsia" w:hAnsiTheme="majorHAnsi" w:cstheme="majorBidi"/>
      <w:szCs w:val="22"/>
    </w:rPr>
  </w:style>
  <w:style w:type="paragraph" w:styleId="Caption">
    <w:name w:val="caption"/>
    <w:basedOn w:val="Normal"/>
    <w:next w:val="Normal"/>
    <w:uiPriority w:val="35"/>
    <w:unhideWhenUsed/>
    <w:qFormat/>
    <w:rsid w:val="008275A6"/>
    <w:pPr>
      <w:spacing w:line="240" w:lineRule="auto"/>
    </w:pPr>
    <w:rPr>
      <w:b/>
      <w:bCs/>
      <w:color w:val="54585A" w:themeColor="text1"/>
      <w:sz w:val="18"/>
      <w:szCs w:val="18"/>
    </w:rPr>
  </w:style>
  <w:style w:type="paragraph" w:styleId="TOCHeading">
    <w:name w:val="TOC Heading"/>
    <w:basedOn w:val="Heading1"/>
    <w:next w:val="Normal"/>
    <w:uiPriority w:val="39"/>
    <w:semiHidden/>
    <w:unhideWhenUsed/>
    <w:qFormat/>
    <w:rsid w:val="008275A6"/>
    <w:pPr>
      <w:outlineLvl w:val="9"/>
    </w:pPr>
    <w:rPr>
      <w:b/>
      <w:sz w:val="28"/>
    </w:rPr>
  </w:style>
  <w:style w:type="paragraph" w:styleId="Header">
    <w:name w:val="header"/>
    <w:basedOn w:val="Normal"/>
    <w:link w:val="HeaderChar"/>
    <w:uiPriority w:val="99"/>
    <w:unhideWhenUsed/>
    <w:rsid w:val="000A3C4C"/>
    <w:pPr>
      <w:tabs>
        <w:tab w:val="center" w:pos="4680"/>
        <w:tab w:val="right" w:pos="9360"/>
      </w:tabs>
      <w:spacing w:after="0" w:line="240" w:lineRule="auto"/>
    </w:pPr>
    <w:rPr>
      <w:noProof/>
      <w:color w:val="54585A" w:themeColor="text1"/>
      <w:sz w:val="16"/>
    </w:rPr>
  </w:style>
  <w:style w:type="character" w:customStyle="1" w:styleId="HeaderChar">
    <w:name w:val="Header Char"/>
    <w:basedOn w:val="DefaultParagraphFont"/>
    <w:link w:val="Header"/>
    <w:uiPriority w:val="99"/>
    <w:rsid w:val="000A3C4C"/>
    <w:rPr>
      <w:noProof/>
      <w:color w:val="54585A" w:themeColor="text1"/>
      <w:sz w:val="16"/>
    </w:rPr>
  </w:style>
  <w:style w:type="paragraph" w:styleId="Footer">
    <w:name w:val="footer"/>
    <w:basedOn w:val="Normal"/>
    <w:link w:val="FooterChar"/>
    <w:uiPriority w:val="99"/>
    <w:unhideWhenUsed/>
    <w:rsid w:val="00E453B6"/>
    <w:pPr>
      <w:tabs>
        <w:tab w:val="center" w:pos="4680"/>
        <w:tab w:val="right" w:pos="9360"/>
      </w:tabs>
      <w:spacing w:after="0" w:line="240" w:lineRule="auto"/>
    </w:pPr>
    <w:rPr>
      <w:color w:val="54585A" w:themeColor="text1"/>
      <w:sz w:val="16"/>
    </w:rPr>
  </w:style>
  <w:style w:type="character" w:customStyle="1" w:styleId="FooterChar">
    <w:name w:val="Footer Char"/>
    <w:basedOn w:val="DefaultParagraphFont"/>
    <w:link w:val="Footer"/>
    <w:uiPriority w:val="99"/>
    <w:rsid w:val="00E453B6"/>
    <w:rPr>
      <w:color w:val="54585A" w:themeColor="text1"/>
      <w:sz w:val="16"/>
    </w:rPr>
  </w:style>
  <w:style w:type="paragraph" w:styleId="BalloonText">
    <w:name w:val="Balloon Text"/>
    <w:basedOn w:val="Normal"/>
    <w:link w:val="BalloonTextChar"/>
    <w:uiPriority w:val="99"/>
    <w:semiHidden/>
    <w:unhideWhenUsed/>
    <w:rsid w:val="00F427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70C"/>
    <w:rPr>
      <w:rFonts w:ascii="Tahoma" w:hAnsi="Tahoma" w:cs="Tahoma"/>
      <w:sz w:val="16"/>
      <w:szCs w:val="16"/>
    </w:rPr>
  </w:style>
  <w:style w:type="character" w:styleId="PageNumber">
    <w:name w:val="page number"/>
    <w:basedOn w:val="DefaultParagraphFont"/>
    <w:uiPriority w:val="99"/>
    <w:unhideWhenUsed/>
    <w:rsid w:val="002C0575"/>
    <w:rPr>
      <w:b/>
      <w:sz w:val="16"/>
    </w:rPr>
  </w:style>
  <w:style w:type="table" w:styleId="LightShading">
    <w:name w:val="Light Shading"/>
    <w:aliases w:val="HDR Table 1"/>
    <w:basedOn w:val="TableNormal"/>
    <w:uiPriority w:val="60"/>
    <w:rsid w:val="00FD34A1"/>
    <w:pPr>
      <w:spacing w:after="0" w:line="240" w:lineRule="auto"/>
    </w:pPr>
    <w:rPr>
      <w:color w:val="3E4143" w:themeColor="text1" w:themeShade="BF"/>
      <w:sz w:val="18"/>
    </w:rPr>
    <w:tblPr>
      <w:tblStyleRowBandSize w:val="1"/>
      <w:tblBorders>
        <w:insideV w:val="single" w:sz="2" w:space="0" w:color="969B9D" w:themeColor="text1" w:themeTint="99"/>
      </w:tblBorders>
    </w:tblPr>
    <w:tblStylePr w:type="firstRow">
      <w:pPr>
        <w:spacing w:before="0" w:after="0" w:line="240" w:lineRule="auto"/>
      </w:pPr>
      <w:rPr>
        <w:b/>
        <w:bCs/>
      </w:rPr>
      <w:tblPr/>
      <w:tcPr>
        <w:tcBorders>
          <w:top w:val="single" w:sz="8" w:space="0" w:color="54585A" w:themeColor="text1"/>
          <w:left w:val="nil"/>
          <w:bottom w:val="single" w:sz="8" w:space="0" w:color="54585A" w:themeColor="text1"/>
          <w:right w:val="nil"/>
          <w:insideH w:val="nil"/>
          <w:insideV w:val="nil"/>
        </w:tcBorders>
      </w:tcPr>
    </w:tblStylePr>
    <w:tblStylePr w:type="lastRow">
      <w:pPr>
        <w:spacing w:before="0" w:after="0" w:line="240" w:lineRule="auto"/>
      </w:pPr>
      <w:rPr>
        <w:b/>
        <w:bCs/>
        <w:color w:val="FFFFFF" w:themeColor="text2"/>
      </w:rPr>
      <w:tblPr/>
      <w:tcPr>
        <w:shd w:val="clear" w:color="auto" w:fill="3E4143" w:themeFill="text1" w:themeFillShade="BF"/>
      </w:tcPr>
    </w:tblStylePr>
    <w:tblStylePr w:type="firstCol">
      <w:rPr>
        <w:b/>
        <w:bCs/>
      </w:rPr>
    </w:tblStylePr>
    <w:tblStylePr w:type="lastCol">
      <w:rPr>
        <w:b/>
        <w:bCs/>
      </w:rPr>
    </w:tblStylePr>
    <w:tblStylePr w:type="band1Horz">
      <w:tblPr/>
      <w:tcPr>
        <w:shd w:val="clear" w:color="auto" w:fill="DFDFDB" w:themeFill="background2" w:themeFillTint="66"/>
      </w:tcPr>
    </w:tblStylePr>
  </w:style>
  <w:style w:type="paragraph" w:styleId="NoSpacing">
    <w:name w:val="No Spacing"/>
    <w:link w:val="NoSpacingChar"/>
    <w:uiPriority w:val="1"/>
    <w:qFormat/>
    <w:rsid w:val="008275A6"/>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8275A6"/>
    <w:rPr>
      <w:rFonts w:eastAsiaTheme="minorEastAsia"/>
      <w:lang w:eastAsia="ja-JP"/>
    </w:rPr>
  </w:style>
  <w:style w:type="character" w:styleId="PlaceholderText">
    <w:name w:val="Placeholder Text"/>
    <w:basedOn w:val="DefaultParagraphFont"/>
    <w:uiPriority w:val="99"/>
    <w:semiHidden/>
    <w:rsid w:val="00E76A21"/>
    <w:rPr>
      <w:color w:val="808080"/>
    </w:rPr>
  </w:style>
  <w:style w:type="table" w:styleId="TableGrid">
    <w:name w:val="Table Grid"/>
    <w:basedOn w:val="TableNormal"/>
    <w:uiPriority w:val="59"/>
    <w:rsid w:val="00ED16EC"/>
    <w:pPr>
      <w:spacing w:after="0" w:line="240" w:lineRule="auto"/>
    </w:pPr>
    <w:rPr>
      <w:sz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pt">
    <w:name w:val="12pt"/>
    <w:basedOn w:val="Normal"/>
    <w:uiPriority w:val="1"/>
    <w:qFormat/>
    <w:rsid w:val="008275A6"/>
    <w:rPr>
      <w:sz w:val="24"/>
    </w:rPr>
  </w:style>
  <w:style w:type="table" w:styleId="LightList">
    <w:name w:val="Light List"/>
    <w:basedOn w:val="TableNormal"/>
    <w:uiPriority w:val="61"/>
    <w:rsid w:val="00ED16EC"/>
    <w:pPr>
      <w:spacing w:after="0" w:line="240" w:lineRule="auto"/>
    </w:pPr>
    <w:tblPr>
      <w:tblStyleRowBandSize w:val="1"/>
      <w:tblStyleColBandSize w:val="1"/>
      <w:tblBorders>
        <w:top w:val="single" w:sz="8" w:space="0" w:color="54585A" w:themeColor="text1"/>
        <w:left w:val="single" w:sz="8" w:space="0" w:color="54585A" w:themeColor="text1"/>
        <w:bottom w:val="single" w:sz="8" w:space="0" w:color="54585A" w:themeColor="text1"/>
        <w:right w:val="single" w:sz="8" w:space="0" w:color="54585A" w:themeColor="text1"/>
      </w:tblBorders>
    </w:tblPr>
    <w:tblStylePr w:type="firstRow">
      <w:pPr>
        <w:spacing w:before="0" w:after="0" w:line="240" w:lineRule="auto"/>
      </w:pPr>
      <w:rPr>
        <w:b/>
        <w:bCs/>
        <w:color w:val="000000" w:themeColor="background1"/>
      </w:rPr>
      <w:tblPr/>
      <w:tcPr>
        <w:shd w:val="clear" w:color="auto" w:fill="54585A" w:themeFill="text1"/>
      </w:tcPr>
    </w:tblStylePr>
    <w:tblStylePr w:type="lastRow">
      <w:pPr>
        <w:spacing w:before="0" w:after="0" w:line="240" w:lineRule="auto"/>
      </w:pPr>
      <w:rPr>
        <w:b/>
        <w:bCs/>
      </w:rPr>
      <w:tblPr/>
      <w:tcPr>
        <w:tcBorders>
          <w:top w:val="double" w:sz="6" w:space="0" w:color="54585A" w:themeColor="text1"/>
          <w:left w:val="single" w:sz="8" w:space="0" w:color="54585A" w:themeColor="text1"/>
          <w:bottom w:val="single" w:sz="8" w:space="0" w:color="54585A" w:themeColor="text1"/>
          <w:right w:val="single" w:sz="8" w:space="0" w:color="54585A" w:themeColor="text1"/>
        </w:tcBorders>
      </w:tcPr>
    </w:tblStylePr>
    <w:tblStylePr w:type="firstCol">
      <w:rPr>
        <w:b/>
        <w:bCs/>
      </w:rPr>
    </w:tblStylePr>
    <w:tblStylePr w:type="lastCol">
      <w:rPr>
        <w:b/>
        <w:bCs/>
      </w:rPr>
    </w:tblStylePr>
    <w:tblStylePr w:type="band1Vert">
      <w:tblPr/>
      <w:tcPr>
        <w:tcBorders>
          <w:top w:val="single" w:sz="8" w:space="0" w:color="54585A" w:themeColor="text1"/>
          <w:left w:val="single" w:sz="8" w:space="0" w:color="54585A" w:themeColor="text1"/>
          <w:bottom w:val="single" w:sz="8" w:space="0" w:color="54585A" w:themeColor="text1"/>
          <w:right w:val="single" w:sz="8" w:space="0" w:color="54585A" w:themeColor="text1"/>
        </w:tcBorders>
      </w:tcPr>
    </w:tblStylePr>
    <w:tblStylePr w:type="band1Horz">
      <w:tblPr/>
      <w:tcPr>
        <w:tcBorders>
          <w:top w:val="single" w:sz="8" w:space="0" w:color="54585A" w:themeColor="text1"/>
          <w:left w:val="single" w:sz="8" w:space="0" w:color="54585A" w:themeColor="text1"/>
          <w:bottom w:val="single" w:sz="8" w:space="0" w:color="54585A" w:themeColor="text1"/>
          <w:right w:val="single" w:sz="8" w:space="0" w:color="54585A" w:themeColor="text1"/>
        </w:tcBorders>
      </w:tcPr>
    </w:tblStylePr>
  </w:style>
  <w:style w:type="table" w:customStyle="1" w:styleId="HDRTable2">
    <w:name w:val="HDR Table 2"/>
    <w:basedOn w:val="LightShading"/>
    <w:uiPriority w:val="99"/>
    <w:rsid w:val="00FC09EA"/>
    <w:tblPr/>
    <w:tblStylePr w:type="firstRow">
      <w:pPr>
        <w:spacing w:before="0" w:after="0" w:line="240" w:lineRule="auto"/>
      </w:pPr>
      <w:rPr>
        <w:b/>
        <w:bCs/>
      </w:rPr>
      <w:tblPr/>
      <w:tcPr>
        <w:tcBorders>
          <w:top w:val="single" w:sz="4" w:space="0" w:color="C60C30" w:themeColor="accent2"/>
          <w:left w:val="nil"/>
          <w:bottom w:val="single" w:sz="4" w:space="0" w:color="C60C30" w:themeColor="accent2"/>
          <w:right w:val="nil"/>
          <w:insideH w:val="nil"/>
          <w:insideV w:val="nil"/>
        </w:tcBorders>
      </w:tcPr>
    </w:tblStylePr>
    <w:tblStylePr w:type="lastRow">
      <w:pPr>
        <w:spacing w:before="0" w:after="0" w:line="240" w:lineRule="auto"/>
      </w:pPr>
      <w:rPr>
        <w:b/>
        <w:bCs/>
        <w:color w:val="FFFFFF" w:themeColor="text2"/>
      </w:rPr>
      <w:tblPr/>
      <w:tcPr>
        <w:shd w:val="clear" w:color="auto" w:fill="C60C30" w:themeFill="accent2"/>
      </w:tcPr>
    </w:tblStylePr>
    <w:tblStylePr w:type="firstCol">
      <w:rPr>
        <w:b/>
        <w:bCs/>
      </w:rPr>
    </w:tblStylePr>
    <w:tblStylePr w:type="lastCol">
      <w:rPr>
        <w:b/>
        <w:bCs/>
      </w:rPr>
    </w:tblStylePr>
    <w:tblStylePr w:type="band1Horz">
      <w:tblPr/>
      <w:tcPr>
        <w:shd w:val="clear" w:color="auto" w:fill="DFDFDB" w:themeFill="background2" w:themeFillTint="66"/>
      </w:tcPr>
    </w:tblStylePr>
  </w:style>
  <w:style w:type="table" w:customStyle="1" w:styleId="HDRTable3">
    <w:name w:val="HDR Table 3"/>
    <w:basedOn w:val="LightShading"/>
    <w:uiPriority w:val="99"/>
    <w:rsid w:val="00FC09EA"/>
    <w:tblPr/>
    <w:tblStylePr w:type="firstRow">
      <w:pPr>
        <w:spacing w:before="0" w:after="0" w:line="240" w:lineRule="auto"/>
      </w:pPr>
      <w:rPr>
        <w:b/>
        <w:bCs/>
      </w:rPr>
      <w:tblPr/>
      <w:tcPr>
        <w:tcBorders>
          <w:top w:val="single" w:sz="4" w:space="0" w:color="3095B4" w:themeColor="accent1"/>
          <w:left w:val="nil"/>
          <w:bottom w:val="single" w:sz="4" w:space="0" w:color="3095B4" w:themeColor="accent1"/>
          <w:right w:val="nil"/>
          <w:insideH w:val="nil"/>
          <w:insideV w:val="nil"/>
        </w:tcBorders>
      </w:tcPr>
    </w:tblStylePr>
    <w:tblStylePr w:type="lastRow">
      <w:pPr>
        <w:spacing w:before="0" w:after="0" w:line="240" w:lineRule="auto"/>
      </w:pPr>
      <w:rPr>
        <w:b/>
        <w:bCs/>
        <w:color w:val="FFFFFF" w:themeColor="text2"/>
      </w:rPr>
      <w:tblPr/>
      <w:tcPr>
        <w:shd w:val="clear" w:color="auto" w:fill="3095B4" w:themeFill="accent1"/>
      </w:tcPr>
    </w:tblStylePr>
    <w:tblStylePr w:type="firstCol">
      <w:rPr>
        <w:b/>
        <w:bCs/>
      </w:rPr>
    </w:tblStylePr>
    <w:tblStylePr w:type="lastCol">
      <w:rPr>
        <w:b/>
        <w:bCs/>
      </w:rPr>
    </w:tblStylePr>
    <w:tblStylePr w:type="band1Horz">
      <w:tblPr/>
      <w:tcPr>
        <w:shd w:val="clear" w:color="auto" w:fill="DFDFDB" w:themeFill="background2" w:themeFillTint="66"/>
      </w:tcPr>
    </w:tblStylePr>
  </w:style>
  <w:style w:type="table" w:customStyle="1" w:styleId="HDRFormTable">
    <w:name w:val="HDR Form Table"/>
    <w:basedOn w:val="TableNormal"/>
    <w:uiPriority w:val="99"/>
    <w:rsid w:val="00FC09EA"/>
    <w:pPr>
      <w:spacing w:after="0" w:line="240" w:lineRule="auto"/>
    </w:pPr>
    <w:rPr>
      <w:sz w:val="18"/>
    </w:rPr>
    <w:tblPr/>
  </w:style>
  <w:style w:type="table" w:customStyle="1" w:styleId="FormTable">
    <w:name w:val="Form Table"/>
    <w:basedOn w:val="TableNormal"/>
    <w:uiPriority w:val="99"/>
    <w:rsid w:val="00FA0848"/>
    <w:pPr>
      <w:spacing w:after="0" w:line="240" w:lineRule="auto"/>
    </w:pPr>
    <w:rPr>
      <w:sz w:val="20"/>
    </w:rPr>
    <w:tblPr>
      <w:tblBorders>
        <w:bottom w:val="single" w:sz="18" w:space="0" w:color="000000" w:themeColor="background1"/>
        <w:insideH w:val="single" w:sz="2" w:space="0" w:color="DFDFDB" w:themeColor="background2" w:themeTint="66"/>
      </w:tblBorders>
      <w:tblCellMar>
        <w:top w:w="72" w:type="dxa"/>
        <w:left w:w="115" w:type="dxa"/>
        <w:bottom w:w="72" w:type="dxa"/>
        <w:right w:w="115" w:type="dxa"/>
      </w:tblCellMar>
    </w:tblPr>
    <w:tblStylePr w:type="firstCol">
      <w:pPr>
        <w:wordWrap/>
        <w:jc w:val="right"/>
      </w:pPr>
      <w:rPr>
        <w:rFonts w:ascii="Arial Narrow" w:hAnsi="Arial Narrow"/>
        <w:color w:val="969B9D" w:themeColor="text1" w:themeTint="99"/>
        <w:sz w:val="16"/>
      </w:rPr>
    </w:tblStylePr>
  </w:style>
  <w:style w:type="paragraph" w:customStyle="1" w:styleId="9pt">
    <w:name w:val="9pt"/>
    <w:basedOn w:val="Normal"/>
    <w:uiPriority w:val="1"/>
    <w:qFormat/>
    <w:rsid w:val="008275A6"/>
    <w:rPr>
      <w:sz w:val="18"/>
    </w:rPr>
  </w:style>
  <w:style w:type="character" w:styleId="BookTitle">
    <w:name w:val="Book Title"/>
    <w:uiPriority w:val="33"/>
    <w:semiHidden/>
    <w:rsid w:val="00504A56"/>
    <w:rPr>
      <w:rFonts w:asciiTheme="majorHAnsi" w:eastAsiaTheme="majorEastAsia" w:hAnsiTheme="majorHAnsi" w:cstheme="majorBidi"/>
      <w:i/>
      <w:iCs/>
      <w:sz w:val="20"/>
      <w:szCs w:val="20"/>
    </w:rPr>
  </w:style>
  <w:style w:type="paragraph" w:customStyle="1" w:styleId="HDRFooter">
    <w:name w:val="HDR Footer"/>
    <w:basedOn w:val="Footer"/>
    <w:uiPriority w:val="19"/>
    <w:semiHidden/>
    <w:qFormat/>
    <w:rsid w:val="008275A6"/>
  </w:style>
  <w:style w:type="paragraph" w:customStyle="1" w:styleId="HDRHeader">
    <w:name w:val="HDR Header"/>
    <w:basedOn w:val="Header"/>
    <w:uiPriority w:val="19"/>
    <w:semiHidden/>
    <w:rsid w:val="00983B50"/>
    <w:pPr>
      <w:jc w:val="right"/>
    </w:pPr>
  </w:style>
  <w:style w:type="paragraph" w:customStyle="1" w:styleId="Normalsmall">
    <w:name w:val="Normal small"/>
    <w:basedOn w:val="Normal"/>
    <w:qFormat/>
    <w:rsid w:val="007A65C7"/>
    <w:rPr>
      <w:sz w:val="18"/>
    </w:rPr>
  </w:style>
  <w:style w:type="character" w:customStyle="1" w:styleId="ListParagraphChar">
    <w:name w:val="List Paragraph Char"/>
    <w:basedOn w:val="DefaultParagraphFont"/>
    <w:link w:val="ListParagraph"/>
    <w:uiPriority w:val="34"/>
    <w:locked/>
    <w:rsid w:val="00EA5C66"/>
    <w:rPr>
      <w:sz w:val="21"/>
    </w:rPr>
  </w:style>
  <w:style w:type="character" w:styleId="CommentReference">
    <w:name w:val="annotation reference"/>
    <w:basedOn w:val="DefaultParagraphFont"/>
    <w:uiPriority w:val="99"/>
    <w:semiHidden/>
    <w:unhideWhenUsed/>
    <w:rsid w:val="00A001B0"/>
    <w:rPr>
      <w:sz w:val="16"/>
      <w:szCs w:val="16"/>
    </w:rPr>
  </w:style>
  <w:style w:type="paragraph" w:styleId="CommentText">
    <w:name w:val="annotation text"/>
    <w:basedOn w:val="Normal"/>
    <w:link w:val="CommentTextChar"/>
    <w:uiPriority w:val="99"/>
    <w:semiHidden/>
    <w:unhideWhenUsed/>
    <w:rsid w:val="00A001B0"/>
    <w:pPr>
      <w:spacing w:line="240" w:lineRule="auto"/>
    </w:pPr>
    <w:rPr>
      <w:sz w:val="20"/>
      <w:szCs w:val="20"/>
    </w:rPr>
  </w:style>
  <w:style w:type="character" w:customStyle="1" w:styleId="CommentTextChar">
    <w:name w:val="Comment Text Char"/>
    <w:basedOn w:val="DefaultParagraphFont"/>
    <w:link w:val="CommentText"/>
    <w:uiPriority w:val="99"/>
    <w:semiHidden/>
    <w:rsid w:val="00A001B0"/>
    <w:rPr>
      <w:sz w:val="20"/>
      <w:szCs w:val="20"/>
    </w:rPr>
  </w:style>
  <w:style w:type="paragraph" w:styleId="CommentSubject">
    <w:name w:val="annotation subject"/>
    <w:basedOn w:val="CommentText"/>
    <w:next w:val="CommentText"/>
    <w:link w:val="CommentSubjectChar"/>
    <w:uiPriority w:val="99"/>
    <w:semiHidden/>
    <w:unhideWhenUsed/>
    <w:rsid w:val="00A001B0"/>
    <w:rPr>
      <w:b/>
      <w:bCs/>
    </w:rPr>
  </w:style>
  <w:style w:type="character" w:customStyle="1" w:styleId="CommentSubjectChar">
    <w:name w:val="Comment Subject Char"/>
    <w:basedOn w:val="CommentTextChar"/>
    <w:link w:val="CommentSubject"/>
    <w:uiPriority w:val="99"/>
    <w:semiHidden/>
    <w:rsid w:val="00A001B0"/>
    <w:rPr>
      <w:b/>
      <w:bCs/>
      <w:sz w:val="20"/>
      <w:szCs w:val="20"/>
    </w:rPr>
  </w:style>
  <w:style w:type="paragraph" w:styleId="Revision">
    <w:name w:val="Revision"/>
    <w:hidden/>
    <w:uiPriority w:val="99"/>
    <w:semiHidden/>
    <w:rsid w:val="00AF30CC"/>
    <w:pPr>
      <w:spacing w:after="0" w:line="240" w:lineRule="auto"/>
    </w:pPr>
    <w:rPr>
      <w:sz w:val="21"/>
    </w:rPr>
  </w:style>
  <w:style w:type="paragraph" w:customStyle="1" w:styleId="BodyText1">
    <w:name w:val="Body Text1"/>
    <w:basedOn w:val="Normal"/>
    <w:qFormat/>
    <w:rsid w:val="00670F23"/>
    <w:pPr>
      <w:autoSpaceDE w:val="0"/>
      <w:autoSpaceDN w:val="0"/>
      <w:adjustRightInd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80384">
      <w:bodyDiv w:val="1"/>
      <w:marLeft w:val="0"/>
      <w:marRight w:val="0"/>
      <w:marTop w:val="0"/>
      <w:marBottom w:val="0"/>
      <w:divBdr>
        <w:top w:val="none" w:sz="0" w:space="0" w:color="auto"/>
        <w:left w:val="none" w:sz="0" w:space="0" w:color="auto"/>
        <w:bottom w:val="none" w:sz="0" w:space="0" w:color="auto"/>
        <w:right w:val="none" w:sz="0" w:space="0" w:color="auto"/>
      </w:divBdr>
    </w:div>
    <w:div w:id="261648624">
      <w:bodyDiv w:val="1"/>
      <w:marLeft w:val="0"/>
      <w:marRight w:val="0"/>
      <w:marTop w:val="0"/>
      <w:marBottom w:val="0"/>
      <w:divBdr>
        <w:top w:val="none" w:sz="0" w:space="0" w:color="auto"/>
        <w:left w:val="none" w:sz="0" w:space="0" w:color="auto"/>
        <w:bottom w:val="none" w:sz="0" w:space="0" w:color="auto"/>
        <w:right w:val="none" w:sz="0" w:space="0" w:color="auto"/>
      </w:divBdr>
    </w:div>
    <w:div w:id="427190826">
      <w:bodyDiv w:val="1"/>
      <w:marLeft w:val="0"/>
      <w:marRight w:val="0"/>
      <w:marTop w:val="0"/>
      <w:marBottom w:val="0"/>
      <w:divBdr>
        <w:top w:val="none" w:sz="0" w:space="0" w:color="auto"/>
        <w:left w:val="none" w:sz="0" w:space="0" w:color="auto"/>
        <w:bottom w:val="none" w:sz="0" w:space="0" w:color="auto"/>
        <w:right w:val="none" w:sz="0" w:space="0" w:color="auto"/>
      </w:divBdr>
    </w:div>
    <w:div w:id="427388698">
      <w:bodyDiv w:val="1"/>
      <w:marLeft w:val="0"/>
      <w:marRight w:val="0"/>
      <w:marTop w:val="0"/>
      <w:marBottom w:val="0"/>
      <w:divBdr>
        <w:top w:val="none" w:sz="0" w:space="0" w:color="auto"/>
        <w:left w:val="none" w:sz="0" w:space="0" w:color="auto"/>
        <w:bottom w:val="none" w:sz="0" w:space="0" w:color="auto"/>
        <w:right w:val="none" w:sz="0" w:space="0" w:color="auto"/>
      </w:divBdr>
    </w:div>
    <w:div w:id="1055274906">
      <w:bodyDiv w:val="1"/>
      <w:marLeft w:val="0"/>
      <w:marRight w:val="0"/>
      <w:marTop w:val="0"/>
      <w:marBottom w:val="0"/>
      <w:divBdr>
        <w:top w:val="none" w:sz="0" w:space="0" w:color="auto"/>
        <w:left w:val="none" w:sz="0" w:space="0" w:color="auto"/>
        <w:bottom w:val="none" w:sz="0" w:space="0" w:color="auto"/>
        <w:right w:val="none" w:sz="0" w:space="0" w:color="auto"/>
      </w:divBdr>
    </w:div>
    <w:div w:id="1401757859">
      <w:bodyDiv w:val="1"/>
      <w:marLeft w:val="0"/>
      <w:marRight w:val="5"/>
      <w:marTop w:val="0"/>
      <w:marBottom w:val="600"/>
      <w:divBdr>
        <w:top w:val="none" w:sz="0" w:space="0" w:color="auto"/>
        <w:left w:val="none" w:sz="0" w:space="0" w:color="auto"/>
        <w:bottom w:val="none" w:sz="0" w:space="0" w:color="auto"/>
        <w:right w:val="none" w:sz="0" w:space="0" w:color="auto"/>
      </w:divBdr>
      <w:divsChild>
        <w:div w:id="1687367829">
          <w:marLeft w:val="2265"/>
          <w:marRight w:val="0"/>
          <w:marTop w:val="450"/>
          <w:marBottom w:val="300"/>
          <w:divBdr>
            <w:top w:val="none" w:sz="0" w:space="0" w:color="auto"/>
            <w:left w:val="none" w:sz="0" w:space="0" w:color="auto"/>
            <w:bottom w:val="none" w:sz="0" w:space="0" w:color="auto"/>
            <w:right w:val="none" w:sz="0" w:space="0" w:color="auto"/>
          </w:divBdr>
        </w:div>
      </w:divsChild>
    </w:div>
    <w:div w:id="1529678177">
      <w:bodyDiv w:val="1"/>
      <w:marLeft w:val="0"/>
      <w:marRight w:val="0"/>
      <w:marTop w:val="0"/>
      <w:marBottom w:val="0"/>
      <w:divBdr>
        <w:top w:val="none" w:sz="0" w:space="0" w:color="auto"/>
        <w:left w:val="none" w:sz="0" w:space="0" w:color="auto"/>
        <w:bottom w:val="none" w:sz="0" w:space="0" w:color="auto"/>
        <w:right w:val="none" w:sz="0" w:space="0" w:color="auto"/>
      </w:divBdr>
    </w:div>
    <w:div w:id="182172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microsoft.com/office/2007/relationships/stylesWithEffects" Target="stylesWithEffects.xml"/><Relationship Id="rId15" Type="http://schemas.openxmlformats.org/officeDocument/2006/relationships/glossaryDocument" Target="glossary/document.xml"/><Relationship Id="rId23" Type="http://schemas.microsoft.com/office/2011/relationships/people" Target="people.xml"/><Relationship Id="rId10" Type="http://schemas.openxmlformats.org/officeDocument/2006/relationships/image" Target="media/image1.jp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 Id="rId22" Type="http://schemas.microsoft.com/office/2011/relationships/commentsExtended" Target="commentsExtended.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252B3A3023243DA853A613DAB29A8BF"/>
        <w:category>
          <w:name w:val="General"/>
          <w:gallery w:val="placeholder"/>
        </w:category>
        <w:types>
          <w:type w:val="bbPlcHdr"/>
        </w:types>
        <w:behaviors>
          <w:behavior w:val="content"/>
        </w:behaviors>
        <w:guid w:val="{BE1F81A2-48EB-422B-B905-DDF9BB7F8867}"/>
      </w:docPartPr>
      <w:docPartBody>
        <w:p w:rsidR="00551C6D" w:rsidRDefault="004719F7" w:rsidP="004719F7">
          <w:pPr>
            <w:pStyle w:val="4252B3A3023243DA853A613DAB29A8BF"/>
          </w:pPr>
          <w:r>
            <w:rPr>
              <w:rStyle w:val="PlaceholderText"/>
            </w:rP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9F7"/>
    <w:rsid w:val="0002315B"/>
    <w:rsid w:val="000B0452"/>
    <w:rsid w:val="000B0ACA"/>
    <w:rsid w:val="000D7D3C"/>
    <w:rsid w:val="00126B13"/>
    <w:rsid w:val="001431CE"/>
    <w:rsid w:val="00155E9B"/>
    <w:rsid w:val="00283124"/>
    <w:rsid w:val="002E738E"/>
    <w:rsid w:val="00333067"/>
    <w:rsid w:val="003A3479"/>
    <w:rsid w:val="003E1E74"/>
    <w:rsid w:val="003E7AA7"/>
    <w:rsid w:val="004719F7"/>
    <w:rsid w:val="004D0CEE"/>
    <w:rsid w:val="00551C6D"/>
    <w:rsid w:val="00635AC9"/>
    <w:rsid w:val="006A257D"/>
    <w:rsid w:val="006D1DB8"/>
    <w:rsid w:val="006D7DE5"/>
    <w:rsid w:val="008A6DBD"/>
    <w:rsid w:val="008F41D8"/>
    <w:rsid w:val="009A6811"/>
    <w:rsid w:val="009D1F99"/>
    <w:rsid w:val="009D6882"/>
    <w:rsid w:val="00AA62D0"/>
    <w:rsid w:val="00B2198E"/>
    <w:rsid w:val="00C14C94"/>
    <w:rsid w:val="00CC1A05"/>
    <w:rsid w:val="00DC7E6A"/>
    <w:rsid w:val="00EE53C1"/>
    <w:rsid w:val="00F24B8D"/>
    <w:rsid w:val="00F57742"/>
    <w:rsid w:val="00FA2EA1"/>
    <w:rsid w:val="00FB2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19F7"/>
    <w:rPr>
      <w:color w:val="808080"/>
    </w:rPr>
  </w:style>
  <w:style w:type="paragraph" w:customStyle="1" w:styleId="4252B3A3023243DA853A613DAB29A8BF">
    <w:name w:val="4252B3A3023243DA853A613DAB29A8BF"/>
    <w:rsid w:val="004719F7"/>
  </w:style>
  <w:style w:type="paragraph" w:customStyle="1" w:styleId="E8F8AE0D23D14E729A1C6E19D3BB57E7">
    <w:name w:val="E8F8AE0D23D14E729A1C6E19D3BB57E7"/>
    <w:rsid w:val="004719F7"/>
  </w:style>
  <w:style w:type="paragraph" w:customStyle="1" w:styleId="93D79CED35CF4487A4EE9D6B9C8ACCD0">
    <w:name w:val="93D79CED35CF4487A4EE9D6B9C8ACCD0"/>
    <w:rsid w:val="004719F7"/>
  </w:style>
  <w:style w:type="paragraph" w:customStyle="1" w:styleId="D13694AED8654202940AE7683364E260">
    <w:name w:val="D13694AED8654202940AE7683364E260"/>
    <w:rsid w:val="004719F7"/>
  </w:style>
  <w:style w:type="paragraph" w:customStyle="1" w:styleId="4A5257602F874B428EF590C03B9EF0B9">
    <w:name w:val="4A5257602F874B428EF590C03B9EF0B9"/>
    <w:rsid w:val="004719F7"/>
  </w:style>
  <w:style w:type="paragraph" w:customStyle="1" w:styleId="FE037C776A574A5DB1C16481148FD815">
    <w:name w:val="FE037C776A574A5DB1C16481148FD815"/>
    <w:rsid w:val="004719F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19F7"/>
    <w:rPr>
      <w:color w:val="808080"/>
    </w:rPr>
  </w:style>
  <w:style w:type="paragraph" w:customStyle="1" w:styleId="4252B3A3023243DA853A613DAB29A8BF">
    <w:name w:val="4252B3A3023243DA853A613DAB29A8BF"/>
    <w:rsid w:val="004719F7"/>
  </w:style>
  <w:style w:type="paragraph" w:customStyle="1" w:styleId="E8F8AE0D23D14E729A1C6E19D3BB57E7">
    <w:name w:val="E8F8AE0D23D14E729A1C6E19D3BB57E7"/>
    <w:rsid w:val="004719F7"/>
  </w:style>
  <w:style w:type="paragraph" w:customStyle="1" w:styleId="93D79CED35CF4487A4EE9D6B9C8ACCD0">
    <w:name w:val="93D79CED35CF4487A4EE9D6B9C8ACCD0"/>
    <w:rsid w:val="004719F7"/>
  </w:style>
  <w:style w:type="paragraph" w:customStyle="1" w:styleId="D13694AED8654202940AE7683364E260">
    <w:name w:val="D13694AED8654202940AE7683364E260"/>
    <w:rsid w:val="004719F7"/>
  </w:style>
  <w:style w:type="paragraph" w:customStyle="1" w:styleId="4A5257602F874B428EF590C03B9EF0B9">
    <w:name w:val="4A5257602F874B428EF590C03B9EF0B9"/>
    <w:rsid w:val="004719F7"/>
  </w:style>
  <w:style w:type="paragraph" w:customStyle="1" w:styleId="FE037C776A574A5DB1C16481148FD815">
    <w:name w:val="FE037C776A574A5DB1C16481148FD815"/>
    <w:rsid w:val="004719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HDR Brights">
  <a:themeElements>
    <a:clrScheme name="HDR_BrandingBright">
      <a:dk1>
        <a:srgbClr val="54585A"/>
      </a:dk1>
      <a:lt1>
        <a:srgbClr val="000000"/>
      </a:lt1>
      <a:dk2>
        <a:srgbClr val="FFFFFF"/>
      </a:dk2>
      <a:lt2>
        <a:srgbClr val="B0B1A6"/>
      </a:lt2>
      <a:accent1>
        <a:srgbClr val="3095B4"/>
      </a:accent1>
      <a:accent2>
        <a:srgbClr val="C60C30"/>
      </a:accent2>
      <a:accent3>
        <a:srgbClr val="CA005D"/>
      </a:accent3>
      <a:accent4>
        <a:srgbClr val="FF7900"/>
      </a:accent4>
      <a:accent5>
        <a:srgbClr val="EAAB00"/>
      </a:accent5>
      <a:accent6>
        <a:srgbClr val="77BC1F"/>
      </a:accent6>
      <a:hlink>
        <a:srgbClr val="00549F"/>
      </a:hlink>
      <a:folHlink>
        <a:srgbClr val="6B1F7C"/>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1000 Lenox Drive, Lawrenceville, NJ 08648</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20D7864-C64C-4097-B21E-5BC14355A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614</TotalTime>
  <Pages>4</Pages>
  <Words>676</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HDR</Company>
  <LinksUpToDate>false</LinksUpToDate>
  <CharactersWithSpaces>4526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jlee</dc:creator>
  <cp:lastModifiedBy>Salkapuram, Hari</cp:lastModifiedBy>
  <cp:revision>41</cp:revision>
  <cp:lastPrinted>2014-10-01T14:56:00Z</cp:lastPrinted>
  <dcterms:created xsi:type="dcterms:W3CDTF">2014-10-01T16:22:00Z</dcterms:created>
  <dcterms:modified xsi:type="dcterms:W3CDTF">2014-11-19T21:48:00Z</dcterms:modified>
</cp:coreProperties>
</file>